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721CC" w14:textId="77777777" w:rsidR="00440568" w:rsidRPr="00C10C29" w:rsidRDefault="00440568" w:rsidP="00440568">
      <w:pPr>
        <w:spacing w:line="480" w:lineRule="auto"/>
        <w:jc w:val="center"/>
        <w:rPr>
          <w:rFonts w:ascii="Calibri Light" w:hAnsi="Calibri Light" w:cs="Calibri Light"/>
          <w:b/>
          <w:bCs/>
          <w:sz w:val="40"/>
          <w:szCs w:val="40"/>
        </w:rPr>
      </w:pPr>
      <w:r w:rsidRPr="00C10C29">
        <w:rPr>
          <w:rFonts w:ascii="Calibri Light" w:hAnsi="Calibri Light" w:cs="Calibri Light"/>
          <w:b/>
          <w:bCs/>
          <w:sz w:val="40"/>
          <w:szCs w:val="40"/>
        </w:rPr>
        <w:t>Blue Feather Therapy</w:t>
      </w:r>
    </w:p>
    <w:p w14:paraId="21940C47" w14:textId="71019568" w:rsidR="00440568" w:rsidRDefault="00440568" w:rsidP="00440568">
      <w:pPr>
        <w:spacing w:line="480" w:lineRule="auto"/>
        <w:jc w:val="center"/>
        <w:rPr>
          <w:rFonts w:ascii="Calibri Light" w:hAnsi="Calibri Light" w:cs="Calibri Light"/>
          <w:b/>
          <w:bCs/>
          <w:sz w:val="40"/>
          <w:szCs w:val="40"/>
        </w:rPr>
      </w:pPr>
      <w:r>
        <w:rPr>
          <w:rFonts w:ascii="Calibri Light" w:hAnsi="Calibri Light" w:cs="Calibri Light"/>
          <w:b/>
          <w:bCs/>
          <w:sz w:val="40"/>
          <w:szCs w:val="40"/>
        </w:rPr>
        <w:t>SAFEGUARDING POLICY</w:t>
      </w:r>
    </w:p>
    <w:p w14:paraId="12175464" w14:textId="0E4B82DB" w:rsidR="00440568" w:rsidRDefault="00440568" w:rsidP="00440568">
      <w:pPr>
        <w:spacing w:line="480" w:lineRule="auto"/>
        <w:jc w:val="center"/>
        <w:rPr>
          <w:rFonts w:ascii="Calibri Light" w:hAnsi="Calibri Light" w:cs="Calibri Light"/>
          <w:b/>
          <w:bCs/>
          <w:sz w:val="32"/>
          <w:szCs w:val="32"/>
        </w:rPr>
      </w:pPr>
      <w:r>
        <w:rPr>
          <w:rFonts w:ascii="Calibri Light" w:hAnsi="Calibri Light" w:cs="Calibri Light"/>
          <w:b/>
          <w:bCs/>
          <w:sz w:val="32"/>
          <w:szCs w:val="32"/>
        </w:rPr>
        <w:t xml:space="preserve">Date Policy Reviewed and Accepted: </w:t>
      </w:r>
      <w:r w:rsidR="00295087">
        <w:rPr>
          <w:rFonts w:ascii="Calibri Light" w:hAnsi="Calibri Light" w:cs="Calibri Light"/>
          <w:b/>
          <w:bCs/>
          <w:sz w:val="32"/>
          <w:szCs w:val="32"/>
        </w:rPr>
        <w:t>June</w:t>
      </w:r>
      <w:r>
        <w:rPr>
          <w:rFonts w:ascii="Calibri Light" w:hAnsi="Calibri Light" w:cs="Calibri Light"/>
          <w:b/>
          <w:bCs/>
          <w:sz w:val="32"/>
          <w:szCs w:val="32"/>
        </w:rPr>
        <w:t xml:space="preserve"> 2025</w:t>
      </w:r>
    </w:p>
    <w:p w14:paraId="73845A2C" w14:textId="42C04CA6" w:rsidR="00440568" w:rsidRPr="00C10C29" w:rsidRDefault="004373C2" w:rsidP="00440568">
      <w:pPr>
        <w:spacing w:line="480" w:lineRule="auto"/>
        <w:jc w:val="center"/>
        <w:rPr>
          <w:rFonts w:ascii="Calibri Light" w:hAnsi="Calibri Light" w:cs="Calibri Light"/>
          <w:b/>
          <w:bCs/>
          <w:sz w:val="40"/>
          <w:szCs w:val="40"/>
        </w:rPr>
      </w:pPr>
      <w:r>
        <w:rPr>
          <w:rFonts w:ascii="Calibri Light" w:hAnsi="Calibri Light" w:cs="Calibri Light"/>
          <w:b/>
          <w:bCs/>
          <w:sz w:val="32"/>
          <w:szCs w:val="32"/>
        </w:rPr>
        <w:t xml:space="preserve">Date of Next Review: </w:t>
      </w:r>
      <w:r w:rsidR="00295087">
        <w:rPr>
          <w:rFonts w:ascii="Calibri Light" w:hAnsi="Calibri Light" w:cs="Calibri Light"/>
          <w:b/>
          <w:bCs/>
          <w:sz w:val="32"/>
          <w:szCs w:val="32"/>
        </w:rPr>
        <w:t>June</w:t>
      </w:r>
      <w:r>
        <w:rPr>
          <w:rFonts w:ascii="Calibri Light" w:hAnsi="Calibri Light" w:cs="Calibri Light"/>
          <w:b/>
          <w:bCs/>
          <w:sz w:val="32"/>
          <w:szCs w:val="32"/>
        </w:rPr>
        <w:t xml:space="preserve"> 2026</w:t>
      </w:r>
    </w:p>
    <w:p w14:paraId="12C6DE42" w14:textId="4D24B7CC" w:rsidR="00624DAE" w:rsidRPr="00D0221D" w:rsidRDefault="00624DAE" w:rsidP="00624DAE">
      <w:pPr>
        <w:widowControl w:val="0"/>
        <w:autoSpaceDE w:val="0"/>
        <w:autoSpaceDN w:val="0"/>
        <w:adjustRightInd w:val="0"/>
        <w:jc w:val="center"/>
        <w:rPr>
          <w:rFonts w:ascii="Arial" w:hAnsi="Arial" w:cs="Arial"/>
          <w:b/>
          <w:sz w:val="72"/>
          <w:szCs w:val="72"/>
        </w:rPr>
      </w:pPr>
    </w:p>
    <w:p w14:paraId="0D38ADF0" w14:textId="77777777" w:rsidR="00D0221D" w:rsidRDefault="00D0221D" w:rsidP="00624DAE">
      <w:pPr>
        <w:widowControl w:val="0"/>
        <w:autoSpaceDE w:val="0"/>
        <w:autoSpaceDN w:val="0"/>
        <w:adjustRightInd w:val="0"/>
        <w:jc w:val="center"/>
        <w:rPr>
          <w:rFonts w:ascii="Arial" w:hAnsi="Arial" w:cs="Arial"/>
          <w:b/>
          <w:sz w:val="72"/>
          <w:szCs w:val="72"/>
        </w:rPr>
      </w:pPr>
    </w:p>
    <w:p w14:paraId="598A151C" w14:textId="2158B974" w:rsidR="00D0221D" w:rsidRPr="00D0221D" w:rsidRDefault="00D0221D" w:rsidP="00624DAE">
      <w:pPr>
        <w:widowControl w:val="0"/>
        <w:autoSpaceDE w:val="0"/>
        <w:autoSpaceDN w:val="0"/>
        <w:adjustRightInd w:val="0"/>
        <w:jc w:val="center"/>
        <w:rPr>
          <w:rFonts w:ascii="Arial" w:hAnsi="Arial" w:cs="Arial"/>
          <w:b/>
          <w:sz w:val="72"/>
          <w:szCs w:val="72"/>
        </w:rPr>
      </w:pPr>
      <w:r>
        <w:rPr>
          <w:rFonts w:ascii="Arial" w:hAnsi="Arial" w:cs="Arial"/>
          <w:b/>
          <w:noProof/>
          <w:sz w:val="72"/>
          <w:szCs w:val="72"/>
        </w:rPr>
        <w:drawing>
          <wp:inline distT="0" distB="0" distL="0" distR="0" wp14:anchorId="63CF484B" wp14:editId="38E3AE58">
            <wp:extent cx="2978150" cy="2978150"/>
            <wp:effectExtent l="0" t="0" r="0" b="0"/>
            <wp:docPr id="1881479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79137" name="Picture 18814791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2865" cy="2992865"/>
                    </a:xfrm>
                    <a:prstGeom prst="rect">
                      <a:avLst/>
                    </a:prstGeom>
                  </pic:spPr>
                </pic:pic>
              </a:graphicData>
            </a:graphic>
          </wp:inline>
        </w:drawing>
      </w:r>
    </w:p>
    <w:p w14:paraId="7D51AD9F" w14:textId="77777777" w:rsidR="00624DAE" w:rsidRDefault="00624DAE" w:rsidP="00624DAE">
      <w:pPr>
        <w:widowControl w:val="0"/>
        <w:autoSpaceDE w:val="0"/>
        <w:autoSpaceDN w:val="0"/>
        <w:adjustRightInd w:val="0"/>
        <w:rPr>
          <w:rFonts w:ascii="Arial" w:hAnsi="Arial" w:cs="Arial"/>
          <w:b/>
        </w:rPr>
      </w:pPr>
    </w:p>
    <w:p w14:paraId="651C9AC6" w14:textId="77777777" w:rsidR="006D611C" w:rsidRDefault="006D611C" w:rsidP="00624DAE">
      <w:pPr>
        <w:widowControl w:val="0"/>
        <w:autoSpaceDE w:val="0"/>
        <w:autoSpaceDN w:val="0"/>
        <w:adjustRightInd w:val="0"/>
        <w:rPr>
          <w:rFonts w:ascii="Arial" w:hAnsi="Arial" w:cs="Arial"/>
          <w:b/>
        </w:rPr>
      </w:pPr>
    </w:p>
    <w:p w14:paraId="34C3013A" w14:textId="77777777" w:rsidR="006D611C" w:rsidRDefault="006D611C" w:rsidP="00624DAE">
      <w:pPr>
        <w:widowControl w:val="0"/>
        <w:autoSpaceDE w:val="0"/>
        <w:autoSpaceDN w:val="0"/>
        <w:adjustRightInd w:val="0"/>
        <w:rPr>
          <w:rFonts w:ascii="Arial" w:hAnsi="Arial" w:cs="Arial"/>
          <w:b/>
        </w:rPr>
      </w:pPr>
    </w:p>
    <w:p w14:paraId="442D374C" w14:textId="77777777" w:rsidR="006D611C" w:rsidRDefault="006D611C" w:rsidP="00624DAE">
      <w:pPr>
        <w:widowControl w:val="0"/>
        <w:autoSpaceDE w:val="0"/>
        <w:autoSpaceDN w:val="0"/>
        <w:adjustRightInd w:val="0"/>
        <w:rPr>
          <w:rFonts w:ascii="Arial" w:hAnsi="Arial" w:cs="Arial"/>
          <w:b/>
        </w:rPr>
      </w:pPr>
    </w:p>
    <w:p w14:paraId="7D2C8FEC" w14:textId="77777777" w:rsidR="006D611C" w:rsidRDefault="006D611C" w:rsidP="00624DAE">
      <w:pPr>
        <w:widowControl w:val="0"/>
        <w:autoSpaceDE w:val="0"/>
        <w:autoSpaceDN w:val="0"/>
        <w:adjustRightInd w:val="0"/>
        <w:rPr>
          <w:rFonts w:ascii="Arial" w:hAnsi="Arial" w:cs="Arial"/>
          <w:b/>
        </w:rPr>
      </w:pPr>
    </w:p>
    <w:p w14:paraId="0656CD6D" w14:textId="77777777" w:rsidR="006D611C" w:rsidRDefault="006D611C" w:rsidP="00624DAE">
      <w:pPr>
        <w:widowControl w:val="0"/>
        <w:autoSpaceDE w:val="0"/>
        <w:autoSpaceDN w:val="0"/>
        <w:adjustRightInd w:val="0"/>
        <w:rPr>
          <w:rFonts w:ascii="Arial" w:hAnsi="Arial" w:cs="Arial"/>
          <w:b/>
        </w:rPr>
      </w:pPr>
    </w:p>
    <w:p w14:paraId="46D6800C" w14:textId="77777777" w:rsidR="006D611C" w:rsidRDefault="006D611C" w:rsidP="00624DAE">
      <w:pPr>
        <w:widowControl w:val="0"/>
        <w:autoSpaceDE w:val="0"/>
        <w:autoSpaceDN w:val="0"/>
        <w:adjustRightInd w:val="0"/>
        <w:rPr>
          <w:rFonts w:ascii="Arial" w:hAnsi="Arial" w:cs="Arial"/>
          <w:b/>
        </w:rPr>
      </w:pPr>
    </w:p>
    <w:p w14:paraId="18459512" w14:textId="77777777" w:rsidR="006D611C" w:rsidRDefault="006D611C" w:rsidP="00624DAE">
      <w:pPr>
        <w:widowControl w:val="0"/>
        <w:autoSpaceDE w:val="0"/>
        <w:autoSpaceDN w:val="0"/>
        <w:adjustRightInd w:val="0"/>
        <w:rPr>
          <w:rFonts w:ascii="Arial" w:hAnsi="Arial" w:cs="Arial"/>
          <w:b/>
        </w:rPr>
      </w:pPr>
    </w:p>
    <w:p w14:paraId="53D67A52" w14:textId="77777777" w:rsidR="006D611C" w:rsidRDefault="006D611C" w:rsidP="00624DAE">
      <w:pPr>
        <w:widowControl w:val="0"/>
        <w:autoSpaceDE w:val="0"/>
        <w:autoSpaceDN w:val="0"/>
        <w:adjustRightInd w:val="0"/>
        <w:rPr>
          <w:rFonts w:ascii="Arial" w:hAnsi="Arial" w:cs="Arial"/>
          <w:b/>
        </w:rPr>
      </w:pPr>
    </w:p>
    <w:p w14:paraId="5F525A45" w14:textId="77777777" w:rsidR="006D611C" w:rsidRDefault="006D611C" w:rsidP="00624DAE">
      <w:pPr>
        <w:widowControl w:val="0"/>
        <w:autoSpaceDE w:val="0"/>
        <w:autoSpaceDN w:val="0"/>
        <w:adjustRightInd w:val="0"/>
        <w:rPr>
          <w:rFonts w:ascii="Arial" w:hAnsi="Arial" w:cs="Arial"/>
          <w:b/>
        </w:rPr>
      </w:pPr>
    </w:p>
    <w:p w14:paraId="32FE1498" w14:textId="77777777" w:rsidR="006D611C" w:rsidRDefault="006D611C" w:rsidP="00624DAE">
      <w:pPr>
        <w:widowControl w:val="0"/>
        <w:autoSpaceDE w:val="0"/>
        <w:autoSpaceDN w:val="0"/>
        <w:adjustRightInd w:val="0"/>
        <w:rPr>
          <w:rFonts w:ascii="Arial" w:hAnsi="Arial" w:cs="Arial"/>
          <w:b/>
        </w:rPr>
      </w:pPr>
    </w:p>
    <w:p w14:paraId="49569712" w14:textId="77777777" w:rsidR="006D611C" w:rsidRDefault="006D611C" w:rsidP="00624DAE">
      <w:pPr>
        <w:widowControl w:val="0"/>
        <w:autoSpaceDE w:val="0"/>
        <w:autoSpaceDN w:val="0"/>
        <w:adjustRightInd w:val="0"/>
        <w:rPr>
          <w:rFonts w:ascii="Arial" w:hAnsi="Arial" w:cs="Arial"/>
          <w:b/>
        </w:rPr>
      </w:pPr>
    </w:p>
    <w:p w14:paraId="6C3FAC0B" w14:textId="77777777" w:rsidR="006D611C" w:rsidRDefault="006D611C" w:rsidP="00624DAE">
      <w:pPr>
        <w:widowControl w:val="0"/>
        <w:autoSpaceDE w:val="0"/>
        <w:autoSpaceDN w:val="0"/>
        <w:adjustRightInd w:val="0"/>
        <w:rPr>
          <w:rFonts w:ascii="Arial" w:hAnsi="Arial" w:cs="Arial"/>
          <w:b/>
        </w:rPr>
      </w:pPr>
    </w:p>
    <w:p w14:paraId="6D2AB11F" w14:textId="77777777" w:rsidR="006D611C" w:rsidRDefault="006D611C" w:rsidP="00624DAE">
      <w:pPr>
        <w:widowControl w:val="0"/>
        <w:autoSpaceDE w:val="0"/>
        <w:autoSpaceDN w:val="0"/>
        <w:adjustRightInd w:val="0"/>
        <w:rPr>
          <w:rFonts w:ascii="Arial" w:hAnsi="Arial" w:cs="Arial"/>
          <w:b/>
        </w:rPr>
      </w:pPr>
    </w:p>
    <w:p w14:paraId="561594FC" w14:textId="77777777" w:rsidR="006D611C" w:rsidRPr="00566AF8" w:rsidRDefault="006D611C" w:rsidP="00624DAE">
      <w:pPr>
        <w:widowControl w:val="0"/>
        <w:autoSpaceDE w:val="0"/>
        <w:autoSpaceDN w:val="0"/>
        <w:adjustRightInd w:val="0"/>
        <w:rPr>
          <w:rFonts w:ascii="Arial" w:hAnsi="Arial" w:cs="Arial"/>
          <w:b/>
        </w:rPr>
      </w:pPr>
    </w:p>
    <w:p w14:paraId="2CB856B1" w14:textId="1FA843F2" w:rsidR="00F91120" w:rsidRPr="006D611C" w:rsidRDefault="00F91120" w:rsidP="007750AC">
      <w:pPr>
        <w:pStyle w:val="ListParagraph"/>
        <w:numPr>
          <w:ilvl w:val="0"/>
          <w:numId w:val="37"/>
        </w:numPr>
        <w:rPr>
          <w:rFonts w:ascii="Calibri Light" w:hAnsi="Calibri Light" w:cs="Calibri Light"/>
          <w:b/>
          <w:bCs/>
          <w:sz w:val="22"/>
          <w:szCs w:val="22"/>
        </w:rPr>
      </w:pPr>
      <w:r w:rsidRPr="005152B0">
        <w:rPr>
          <w:rFonts w:ascii="Calibri Light" w:hAnsi="Calibri Light" w:cs="Calibri Light"/>
          <w:b/>
          <w:bCs/>
        </w:rPr>
        <w:t>Introduction</w:t>
      </w:r>
    </w:p>
    <w:p w14:paraId="57542A70" w14:textId="77777777" w:rsidR="00F91120" w:rsidRPr="00282BAE" w:rsidRDefault="00F91120" w:rsidP="00FE2DDC">
      <w:pPr>
        <w:rPr>
          <w:rFonts w:asciiTheme="majorHAnsi" w:hAnsiTheme="majorHAnsi" w:cstheme="majorHAnsi"/>
          <w:b/>
          <w:bCs/>
        </w:rPr>
      </w:pPr>
    </w:p>
    <w:p w14:paraId="0FB4B60A" w14:textId="30C4E17B" w:rsidR="00380369" w:rsidRPr="006D611C" w:rsidRDefault="00D27C9C" w:rsidP="00A449E7">
      <w:pPr>
        <w:spacing w:line="480" w:lineRule="auto"/>
        <w:rPr>
          <w:rFonts w:ascii="Calibri Light" w:hAnsi="Calibri Light" w:cs="Calibri Light"/>
          <w:b/>
          <w:bCs/>
          <w:sz w:val="22"/>
          <w:szCs w:val="22"/>
        </w:rPr>
      </w:pPr>
      <w:r w:rsidRPr="006D611C">
        <w:rPr>
          <w:rFonts w:ascii="Calibri Light" w:hAnsi="Calibri Light" w:cs="Calibri Light"/>
          <w:b/>
          <w:bCs/>
          <w:sz w:val="22"/>
          <w:szCs w:val="22"/>
        </w:rPr>
        <w:t>Aim</w:t>
      </w:r>
    </w:p>
    <w:p w14:paraId="55EAEAAB" w14:textId="38A615BD" w:rsidR="00ED2E92" w:rsidRPr="006D611C" w:rsidRDefault="00FE2DDC" w:rsidP="00A449E7">
      <w:pPr>
        <w:widowControl w:val="0"/>
        <w:autoSpaceDE w:val="0"/>
        <w:autoSpaceDN w:val="0"/>
        <w:adjustRightInd w:val="0"/>
        <w:spacing w:line="480" w:lineRule="auto"/>
        <w:rPr>
          <w:rFonts w:ascii="Calibri Light" w:hAnsi="Calibri Light" w:cs="Calibri Light"/>
          <w:sz w:val="22"/>
          <w:szCs w:val="22"/>
        </w:rPr>
      </w:pPr>
      <w:r w:rsidRPr="006D611C">
        <w:rPr>
          <w:rFonts w:ascii="Calibri Light" w:hAnsi="Calibri Light" w:cs="Calibri Light"/>
          <w:sz w:val="22"/>
          <w:szCs w:val="22"/>
        </w:rPr>
        <w:t>This policy sets out our commitment to safeguarding and promoting the welfare of all children</w:t>
      </w:r>
      <w:r w:rsidR="008F508A" w:rsidRPr="006D611C">
        <w:rPr>
          <w:rFonts w:ascii="Calibri Light" w:hAnsi="Calibri Light" w:cs="Calibri Light"/>
          <w:sz w:val="22"/>
          <w:szCs w:val="22"/>
        </w:rPr>
        <w:t xml:space="preserve"> and to establish Blue Feather Therapy’s roles and responsibilities regarding child protection by stating </w:t>
      </w:r>
      <w:r w:rsidR="00C86464" w:rsidRPr="006D611C">
        <w:rPr>
          <w:rFonts w:ascii="Calibri Light" w:hAnsi="Calibri Light" w:cs="Calibri Light"/>
          <w:sz w:val="22"/>
          <w:szCs w:val="22"/>
        </w:rPr>
        <w:t xml:space="preserve">the </w:t>
      </w:r>
      <w:r w:rsidR="008F508A" w:rsidRPr="006D611C">
        <w:rPr>
          <w:rFonts w:ascii="Calibri Light" w:hAnsi="Calibri Light" w:cs="Calibri Light"/>
          <w:sz w:val="22"/>
          <w:szCs w:val="22"/>
        </w:rPr>
        <w:t xml:space="preserve">procedures </w:t>
      </w:r>
      <w:r w:rsidR="00C86464" w:rsidRPr="006D611C">
        <w:rPr>
          <w:rFonts w:ascii="Calibri Light" w:hAnsi="Calibri Light" w:cs="Calibri Light"/>
          <w:sz w:val="22"/>
          <w:szCs w:val="22"/>
        </w:rPr>
        <w:t xml:space="preserve">we will follow </w:t>
      </w:r>
      <w:r w:rsidR="008F508A" w:rsidRPr="006D611C">
        <w:rPr>
          <w:rFonts w:ascii="Calibri Light" w:hAnsi="Calibri Light" w:cs="Calibri Light"/>
          <w:sz w:val="22"/>
          <w:szCs w:val="22"/>
        </w:rPr>
        <w:t>in the event we suspect a child may be experiencing or is at risk of harm.</w:t>
      </w:r>
      <w:r w:rsidR="00A52A1A">
        <w:rPr>
          <w:rFonts w:ascii="Calibri Light" w:hAnsi="Calibri Light" w:cs="Calibri Light"/>
          <w:sz w:val="22"/>
          <w:szCs w:val="22"/>
        </w:rPr>
        <w:t xml:space="preserve"> </w:t>
      </w:r>
      <w:r w:rsidRPr="006D611C">
        <w:rPr>
          <w:rFonts w:ascii="Calibri Light" w:hAnsi="Calibri Light" w:cs="Calibri Light"/>
          <w:sz w:val="22"/>
          <w:szCs w:val="22"/>
        </w:rPr>
        <w:t xml:space="preserve">Blue Feather Therapy helps children and Young People aged 4-25 with </w:t>
      </w:r>
      <w:r w:rsidR="00A66066" w:rsidRPr="006D611C">
        <w:rPr>
          <w:rFonts w:ascii="Calibri Light" w:hAnsi="Calibri Light" w:cs="Calibri Light"/>
          <w:sz w:val="22"/>
          <w:szCs w:val="22"/>
        </w:rPr>
        <w:t xml:space="preserve">social, </w:t>
      </w:r>
      <w:r w:rsidRPr="006D611C">
        <w:rPr>
          <w:rFonts w:ascii="Calibri Light" w:hAnsi="Calibri Light" w:cs="Calibri Light"/>
          <w:sz w:val="22"/>
          <w:szCs w:val="22"/>
        </w:rPr>
        <w:t>emotional</w:t>
      </w:r>
      <w:r w:rsidR="00FF4335" w:rsidRPr="006D611C">
        <w:rPr>
          <w:rFonts w:ascii="Calibri Light" w:hAnsi="Calibri Light" w:cs="Calibri Light"/>
          <w:sz w:val="22"/>
          <w:szCs w:val="22"/>
        </w:rPr>
        <w:t>, mental health</w:t>
      </w:r>
      <w:r w:rsidRPr="006D611C">
        <w:rPr>
          <w:rFonts w:ascii="Calibri Light" w:hAnsi="Calibri Light" w:cs="Calibri Light"/>
          <w:sz w:val="22"/>
          <w:szCs w:val="22"/>
        </w:rPr>
        <w:t xml:space="preserve"> and behavioural difficulties through play</w:t>
      </w:r>
      <w:r w:rsidR="00FF4335" w:rsidRPr="006D611C">
        <w:rPr>
          <w:rFonts w:ascii="Calibri Light" w:hAnsi="Calibri Light" w:cs="Calibri Light"/>
          <w:sz w:val="22"/>
          <w:szCs w:val="22"/>
        </w:rPr>
        <w:t>, relational</w:t>
      </w:r>
      <w:r w:rsidR="00AF081A" w:rsidRPr="006D611C">
        <w:rPr>
          <w:rFonts w:ascii="Calibri Light" w:hAnsi="Calibri Light" w:cs="Calibri Light"/>
          <w:sz w:val="22"/>
          <w:szCs w:val="22"/>
        </w:rPr>
        <w:t xml:space="preserve">, </w:t>
      </w:r>
      <w:r w:rsidR="005A7E92" w:rsidRPr="006D611C">
        <w:rPr>
          <w:rFonts w:ascii="Calibri Light" w:hAnsi="Calibri Light" w:cs="Calibri Light"/>
          <w:sz w:val="22"/>
          <w:szCs w:val="22"/>
        </w:rPr>
        <w:t>creative</w:t>
      </w:r>
      <w:r w:rsidR="00AF081A" w:rsidRPr="006D611C">
        <w:rPr>
          <w:rFonts w:ascii="Calibri Light" w:hAnsi="Calibri Light" w:cs="Calibri Light"/>
          <w:sz w:val="22"/>
          <w:szCs w:val="22"/>
        </w:rPr>
        <w:t xml:space="preserve"> and</w:t>
      </w:r>
      <w:r w:rsidR="005A7E92" w:rsidRPr="006D611C">
        <w:rPr>
          <w:rFonts w:ascii="Calibri Light" w:hAnsi="Calibri Light" w:cs="Calibri Light"/>
          <w:sz w:val="22"/>
          <w:szCs w:val="22"/>
        </w:rPr>
        <w:t xml:space="preserve"> outdoor</w:t>
      </w:r>
      <w:r w:rsidRPr="006D611C">
        <w:rPr>
          <w:rFonts w:ascii="Calibri Light" w:hAnsi="Calibri Light" w:cs="Calibri Light"/>
          <w:sz w:val="22"/>
          <w:szCs w:val="22"/>
        </w:rPr>
        <w:t xml:space="preserve"> therapy sessions, which enable the children to make sense of their life experiences. </w:t>
      </w:r>
      <w:r w:rsidR="00940A1E" w:rsidRPr="006D611C">
        <w:rPr>
          <w:rFonts w:ascii="Calibri Light" w:hAnsi="Calibri Light" w:cs="Calibri Light"/>
          <w:sz w:val="22"/>
          <w:szCs w:val="22"/>
        </w:rPr>
        <w:t xml:space="preserve">Blue Feather Therapy also offers holiday groups to engage </w:t>
      </w:r>
      <w:r w:rsidR="0085323A" w:rsidRPr="006D611C">
        <w:rPr>
          <w:rFonts w:ascii="Calibri Light" w:hAnsi="Calibri Light" w:cs="Calibri Light"/>
          <w:sz w:val="22"/>
          <w:szCs w:val="22"/>
        </w:rPr>
        <w:t xml:space="preserve">children </w:t>
      </w:r>
      <w:r w:rsidR="00940A1E" w:rsidRPr="006D611C">
        <w:rPr>
          <w:rFonts w:ascii="Calibri Light" w:hAnsi="Calibri Light" w:cs="Calibri Light"/>
          <w:sz w:val="22"/>
          <w:szCs w:val="22"/>
        </w:rPr>
        <w:t xml:space="preserve">in outdoor therapeutic play opportunities.  </w:t>
      </w:r>
      <w:r w:rsidRPr="006D611C">
        <w:rPr>
          <w:rFonts w:ascii="Calibri Light" w:hAnsi="Calibri Light" w:cs="Calibri Light"/>
          <w:sz w:val="22"/>
          <w:szCs w:val="22"/>
        </w:rPr>
        <w:t xml:space="preserve">We want all children to feel safe and secure, and by following the procedures within the policy we will uphold our legal duty to safeguard children in our care. </w:t>
      </w:r>
    </w:p>
    <w:p w14:paraId="76810F17" w14:textId="3A624970" w:rsidR="00FE2DDC" w:rsidRPr="00566AF8" w:rsidRDefault="00FE2DDC" w:rsidP="00FE2DDC">
      <w:pPr>
        <w:rPr>
          <w:rFonts w:ascii="Arial" w:hAnsi="Arial" w:cs="Arial"/>
        </w:rPr>
      </w:pPr>
    </w:p>
    <w:p w14:paraId="502CD4C6" w14:textId="77777777" w:rsidR="00FE2DDC" w:rsidRPr="00566AF8" w:rsidRDefault="00FE2DDC" w:rsidP="00FE2DDC">
      <w:pPr>
        <w:jc w:val="center"/>
        <w:rPr>
          <w:rFonts w:ascii="Arial" w:hAnsi="Arial" w:cs="Arial"/>
          <w:b/>
          <w:bCs/>
        </w:rPr>
      </w:pPr>
    </w:p>
    <w:p w14:paraId="16BB71F0" w14:textId="2319DBC0" w:rsidR="00380369" w:rsidRPr="00A449E7" w:rsidRDefault="00FE2DDC" w:rsidP="00A449E7">
      <w:pPr>
        <w:spacing w:line="480" w:lineRule="auto"/>
        <w:rPr>
          <w:rFonts w:ascii="Calibri Light" w:hAnsi="Calibri Light" w:cs="Calibri Light"/>
          <w:b/>
          <w:bCs/>
          <w:sz w:val="22"/>
          <w:szCs w:val="22"/>
        </w:rPr>
      </w:pPr>
      <w:r w:rsidRPr="00A449E7">
        <w:rPr>
          <w:rFonts w:ascii="Calibri Light" w:hAnsi="Calibri Light" w:cs="Calibri Light"/>
          <w:b/>
          <w:bCs/>
          <w:sz w:val="22"/>
          <w:szCs w:val="22"/>
        </w:rPr>
        <w:t>Ethos</w:t>
      </w:r>
    </w:p>
    <w:p w14:paraId="18AE331A" w14:textId="0B0C188D" w:rsidR="00FE2DDC" w:rsidRDefault="00FE2DDC" w:rsidP="005A312A">
      <w:pPr>
        <w:pStyle w:val="Default"/>
        <w:spacing w:line="480" w:lineRule="auto"/>
        <w:rPr>
          <w:rFonts w:ascii="Calibri Light" w:hAnsi="Calibri Light" w:cs="Calibri Light"/>
          <w:sz w:val="22"/>
          <w:szCs w:val="22"/>
        </w:rPr>
      </w:pPr>
      <w:r w:rsidRPr="00A449E7">
        <w:rPr>
          <w:rFonts w:ascii="Calibri Light" w:hAnsi="Calibri Light" w:cs="Calibri Light"/>
          <w:sz w:val="22"/>
          <w:szCs w:val="22"/>
        </w:rPr>
        <w:t>Blue Feather Therapy fully recognises our responsibility to protect children from harm. We strive to promote the positive wellbeing of all children by providing a nurturing and therapeutic environment, where children can express themselves safely. Our policy applies to all children and young people, staff, volunteers</w:t>
      </w:r>
      <w:r w:rsidR="00A80141" w:rsidRPr="00A449E7">
        <w:rPr>
          <w:rFonts w:ascii="Calibri Light" w:hAnsi="Calibri Light" w:cs="Calibri Light"/>
          <w:sz w:val="22"/>
          <w:szCs w:val="22"/>
        </w:rPr>
        <w:t xml:space="preserve"> and </w:t>
      </w:r>
      <w:r w:rsidRPr="00A449E7">
        <w:rPr>
          <w:rFonts w:ascii="Calibri Light" w:hAnsi="Calibri Light" w:cs="Calibri Light"/>
          <w:sz w:val="22"/>
          <w:szCs w:val="22"/>
        </w:rPr>
        <w:t>parents. All staff and volunteers will be trained to respond to a disclosure from a child and will know the procedure to follow.</w:t>
      </w:r>
    </w:p>
    <w:p w14:paraId="48AC8CFD" w14:textId="77777777" w:rsidR="006952F8" w:rsidRDefault="006952F8" w:rsidP="005A312A">
      <w:pPr>
        <w:pStyle w:val="Default"/>
        <w:spacing w:line="480" w:lineRule="auto"/>
        <w:rPr>
          <w:rFonts w:ascii="Calibri Light" w:hAnsi="Calibri Light" w:cs="Calibri Light"/>
          <w:sz w:val="22"/>
          <w:szCs w:val="22"/>
        </w:rPr>
      </w:pPr>
    </w:p>
    <w:p w14:paraId="048C55B1" w14:textId="77777777" w:rsidR="00C9143C" w:rsidRDefault="00C9143C" w:rsidP="005A312A">
      <w:pPr>
        <w:pStyle w:val="Default"/>
        <w:spacing w:line="480" w:lineRule="auto"/>
        <w:rPr>
          <w:rFonts w:ascii="Calibri Light" w:hAnsi="Calibri Light" w:cs="Calibri Light"/>
          <w:sz w:val="22"/>
          <w:szCs w:val="22"/>
        </w:rPr>
      </w:pPr>
    </w:p>
    <w:p w14:paraId="640967DE" w14:textId="77777777" w:rsidR="00C9143C" w:rsidRDefault="00C9143C" w:rsidP="005A312A">
      <w:pPr>
        <w:pStyle w:val="Default"/>
        <w:spacing w:line="480" w:lineRule="auto"/>
        <w:rPr>
          <w:rFonts w:ascii="Calibri Light" w:hAnsi="Calibri Light" w:cs="Calibri Light"/>
          <w:sz w:val="22"/>
          <w:szCs w:val="22"/>
        </w:rPr>
      </w:pPr>
    </w:p>
    <w:p w14:paraId="2A5C5F97" w14:textId="77777777" w:rsidR="00C9143C" w:rsidRDefault="00C9143C" w:rsidP="005A312A">
      <w:pPr>
        <w:pStyle w:val="Default"/>
        <w:spacing w:line="480" w:lineRule="auto"/>
        <w:rPr>
          <w:rFonts w:ascii="Calibri Light" w:hAnsi="Calibri Light" w:cs="Calibri Light"/>
          <w:sz w:val="22"/>
          <w:szCs w:val="22"/>
        </w:rPr>
      </w:pPr>
    </w:p>
    <w:p w14:paraId="0EAB600A" w14:textId="77777777" w:rsidR="00C9143C" w:rsidRDefault="00C9143C" w:rsidP="005A312A">
      <w:pPr>
        <w:pStyle w:val="Default"/>
        <w:spacing w:line="480" w:lineRule="auto"/>
        <w:rPr>
          <w:rFonts w:ascii="Calibri Light" w:hAnsi="Calibri Light" w:cs="Calibri Light"/>
          <w:sz w:val="22"/>
          <w:szCs w:val="22"/>
        </w:rPr>
      </w:pPr>
    </w:p>
    <w:p w14:paraId="38226959" w14:textId="77777777" w:rsidR="00C9143C" w:rsidRPr="005A312A" w:rsidRDefault="00C9143C" w:rsidP="005A312A">
      <w:pPr>
        <w:pStyle w:val="Default"/>
        <w:spacing w:line="480" w:lineRule="auto"/>
        <w:rPr>
          <w:rFonts w:ascii="Calibri Light" w:hAnsi="Calibri Light" w:cs="Calibri Light"/>
          <w:sz w:val="22"/>
          <w:szCs w:val="22"/>
        </w:rPr>
      </w:pPr>
    </w:p>
    <w:p w14:paraId="0A940B4A" w14:textId="77777777" w:rsidR="00624DAE" w:rsidRPr="00566AF8" w:rsidRDefault="00624DAE" w:rsidP="00624DAE">
      <w:pPr>
        <w:pStyle w:val="Default"/>
        <w:rPr>
          <w:color w:val="auto"/>
        </w:rPr>
      </w:pPr>
    </w:p>
    <w:p w14:paraId="618633A7" w14:textId="10FC1933" w:rsidR="00E407D0" w:rsidRPr="005152B0" w:rsidRDefault="00E407D0" w:rsidP="00A449E7">
      <w:pPr>
        <w:pStyle w:val="Default"/>
        <w:numPr>
          <w:ilvl w:val="0"/>
          <w:numId w:val="37"/>
        </w:numPr>
        <w:spacing w:line="480" w:lineRule="auto"/>
        <w:rPr>
          <w:rFonts w:ascii="Calibri Light" w:hAnsi="Calibri Light" w:cs="Calibri Light"/>
          <w:b/>
          <w:bCs/>
          <w:color w:val="auto"/>
        </w:rPr>
      </w:pPr>
      <w:r w:rsidRPr="005152B0">
        <w:rPr>
          <w:rFonts w:ascii="Calibri Light" w:hAnsi="Calibri Light" w:cs="Calibri Light"/>
          <w:b/>
          <w:bCs/>
          <w:color w:val="auto"/>
        </w:rPr>
        <w:t>Designated Safeguarding Person</w:t>
      </w:r>
      <w:r w:rsidR="00750EEC" w:rsidRPr="005152B0">
        <w:rPr>
          <w:rFonts w:ascii="Calibri Light" w:hAnsi="Calibri Light" w:cs="Calibri Light"/>
          <w:b/>
          <w:bCs/>
          <w:color w:val="auto"/>
        </w:rPr>
        <w:t xml:space="preserve"> (DSP)</w:t>
      </w:r>
    </w:p>
    <w:p w14:paraId="2B908F62" w14:textId="467EE6AC" w:rsidR="0007744A" w:rsidRPr="00C9143C" w:rsidRDefault="00E407D0" w:rsidP="00C9143C">
      <w:pPr>
        <w:pStyle w:val="Default"/>
        <w:spacing w:line="480" w:lineRule="auto"/>
        <w:rPr>
          <w:rFonts w:ascii="Calibri Light" w:hAnsi="Calibri Light" w:cs="Calibri Light"/>
          <w:b/>
          <w:bCs/>
          <w:color w:val="auto"/>
          <w:sz w:val="22"/>
          <w:szCs w:val="22"/>
        </w:rPr>
      </w:pPr>
      <w:r w:rsidRPr="00A449E7">
        <w:rPr>
          <w:rFonts w:ascii="Calibri Light" w:hAnsi="Calibri Light" w:cs="Calibri Light"/>
          <w:b/>
          <w:bCs/>
          <w:color w:val="auto"/>
          <w:sz w:val="22"/>
          <w:szCs w:val="22"/>
        </w:rPr>
        <w:t xml:space="preserve">Kelly Corley – 07867603884 </w:t>
      </w:r>
      <w:r w:rsidR="00A06D02" w:rsidRPr="00A449E7">
        <w:rPr>
          <w:rFonts w:ascii="Calibri Light" w:hAnsi="Calibri Light" w:cs="Calibri Light"/>
          <w:b/>
          <w:bCs/>
          <w:color w:val="auto"/>
          <w:sz w:val="22"/>
          <w:szCs w:val="22"/>
        </w:rPr>
        <w:t>(Contactable 9-5pm</w:t>
      </w:r>
      <w:r w:rsidR="0007744A">
        <w:rPr>
          <w:rFonts w:ascii="Calibri Light" w:hAnsi="Calibri Light" w:cs="Calibri Light"/>
          <w:b/>
          <w:bCs/>
          <w:color w:val="auto"/>
          <w:sz w:val="22"/>
          <w:szCs w:val="22"/>
        </w:rPr>
        <w:t>, Monday - Friday</w:t>
      </w:r>
      <w:r w:rsidR="00A06D02" w:rsidRPr="00A449E7">
        <w:rPr>
          <w:rFonts w:ascii="Calibri Light" w:hAnsi="Calibri Light" w:cs="Calibri Light"/>
          <w:b/>
          <w:bCs/>
          <w:color w:val="auto"/>
          <w:sz w:val="22"/>
          <w:szCs w:val="22"/>
        </w:rPr>
        <w:t>)</w:t>
      </w:r>
    </w:p>
    <w:p w14:paraId="7FE35EB6" w14:textId="751B18BA" w:rsidR="00574BAB" w:rsidRPr="00A449E7" w:rsidRDefault="00A06D02" w:rsidP="00A449E7">
      <w:pPr>
        <w:spacing w:line="480" w:lineRule="auto"/>
        <w:rPr>
          <w:rFonts w:ascii="Calibri Light" w:hAnsi="Calibri Light" w:cs="Calibri Light"/>
          <w:sz w:val="22"/>
          <w:szCs w:val="22"/>
        </w:rPr>
      </w:pPr>
      <w:r w:rsidRPr="00A449E7">
        <w:rPr>
          <w:rFonts w:ascii="Calibri Light" w:hAnsi="Calibri Light" w:cs="Calibri Light"/>
          <w:sz w:val="22"/>
          <w:szCs w:val="22"/>
        </w:rPr>
        <w:t>If the DSP is unavailable</w:t>
      </w:r>
      <w:r w:rsidR="00750EEC" w:rsidRPr="00A449E7">
        <w:rPr>
          <w:rFonts w:ascii="Calibri Light" w:hAnsi="Calibri Light" w:cs="Calibri Light"/>
          <w:sz w:val="22"/>
          <w:szCs w:val="22"/>
        </w:rPr>
        <w:t>,</w:t>
      </w:r>
      <w:r w:rsidRPr="00A449E7">
        <w:rPr>
          <w:rFonts w:ascii="Calibri Light" w:hAnsi="Calibri Light" w:cs="Calibri Light"/>
          <w:sz w:val="22"/>
          <w:szCs w:val="22"/>
        </w:rPr>
        <w:t xml:space="preserve"> anyone with a safeguarding concern can contact</w:t>
      </w:r>
      <w:r w:rsidR="00750EEC" w:rsidRPr="00A449E7">
        <w:rPr>
          <w:rFonts w:ascii="Calibri Light" w:hAnsi="Calibri Light" w:cs="Calibri Light"/>
          <w:sz w:val="22"/>
          <w:szCs w:val="22"/>
        </w:rPr>
        <w:t>;</w:t>
      </w:r>
    </w:p>
    <w:p w14:paraId="5FF05EC2" w14:textId="341AB6CB" w:rsidR="00A06D02" w:rsidRPr="00A449E7" w:rsidRDefault="00A06D02" w:rsidP="00A449E7">
      <w:pPr>
        <w:spacing w:line="480" w:lineRule="auto"/>
        <w:rPr>
          <w:rFonts w:ascii="Calibri Light" w:hAnsi="Calibri Light" w:cs="Calibri Light"/>
          <w:sz w:val="22"/>
          <w:szCs w:val="22"/>
        </w:rPr>
      </w:pPr>
      <w:r w:rsidRPr="00A449E7">
        <w:rPr>
          <w:rFonts w:ascii="Calibri Light" w:hAnsi="Calibri Light" w:cs="Calibri Light"/>
          <w:sz w:val="22"/>
          <w:szCs w:val="22"/>
        </w:rPr>
        <w:t xml:space="preserve"> The Children’s Advice and Duty Service (CADS).</w:t>
      </w:r>
    </w:p>
    <w:p w14:paraId="23701923" w14:textId="5E61FFCA" w:rsidR="00A06D02" w:rsidRPr="0007744A" w:rsidRDefault="00A06D02" w:rsidP="0007744A">
      <w:pPr>
        <w:pStyle w:val="ListParagraph"/>
        <w:numPr>
          <w:ilvl w:val="0"/>
          <w:numId w:val="38"/>
        </w:numPr>
        <w:spacing w:line="480" w:lineRule="auto"/>
        <w:rPr>
          <w:rFonts w:ascii="Calibri Light" w:hAnsi="Calibri Light" w:cs="Calibri Light"/>
          <w:sz w:val="22"/>
          <w:szCs w:val="22"/>
        </w:rPr>
      </w:pPr>
      <w:r w:rsidRPr="0007744A">
        <w:rPr>
          <w:rFonts w:ascii="Calibri Light" w:hAnsi="Calibri Light" w:cs="Calibri Light"/>
          <w:sz w:val="22"/>
          <w:szCs w:val="22"/>
        </w:rPr>
        <w:t xml:space="preserve">A staff member or volunteer can call (0344 800 8021) </w:t>
      </w:r>
    </w:p>
    <w:p w14:paraId="33B431D4" w14:textId="7D021ADF" w:rsidR="004D4AB7" w:rsidRPr="00651CE0" w:rsidRDefault="00A06D02" w:rsidP="00A449E7">
      <w:pPr>
        <w:pStyle w:val="ListParagraph"/>
        <w:numPr>
          <w:ilvl w:val="0"/>
          <w:numId w:val="38"/>
        </w:numPr>
        <w:spacing w:line="480" w:lineRule="auto"/>
        <w:rPr>
          <w:rFonts w:ascii="Calibri Light" w:hAnsi="Calibri Light" w:cs="Calibri Light"/>
          <w:sz w:val="22"/>
          <w:szCs w:val="22"/>
        </w:rPr>
      </w:pPr>
      <w:r w:rsidRPr="00705310">
        <w:rPr>
          <w:rFonts w:ascii="Calibri Light" w:hAnsi="Calibri Light" w:cs="Calibri Light"/>
          <w:sz w:val="22"/>
          <w:szCs w:val="22"/>
        </w:rPr>
        <w:t>A parent or member of the public can call (0344 800 8020).</w:t>
      </w:r>
    </w:p>
    <w:p w14:paraId="6AA585AB" w14:textId="77777777" w:rsidR="004D4AB7" w:rsidRPr="00A449E7" w:rsidRDefault="004D4AB7" w:rsidP="00A449E7">
      <w:pPr>
        <w:spacing w:line="480" w:lineRule="auto"/>
        <w:rPr>
          <w:rFonts w:ascii="Calibri Light" w:hAnsi="Calibri Light" w:cs="Calibri Light"/>
          <w:b/>
          <w:bCs/>
          <w:sz w:val="22"/>
          <w:szCs w:val="22"/>
        </w:rPr>
      </w:pPr>
      <w:r w:rsidRPr="00A449E7">
        <w:rPr>
          <w:rFonts w:ascii="Calibri Light" w:hAnsi="Calibri Light" w:cs="Calibri Light"/>
          <w:b/>
          <w:bCs/>
          <w:sz w:val="22"/>
          <w:szCs w:val="22"/>
        </w:rPr>
        <w:t>If you feel a child is at risk of immediate harm, call the Police on 999.</w:t>
      </w:r>
    </w:p>
    <w:p w14:paraId="10EC955C" w14:textId="77777777" w:rsidR="00AB2760" w:rsidRPr="00A449E7" w:rsidRDefault="00AB2760" w:rsidP="00A449E7">
      <w:pPr>
        <w:spacing w:line="480" w:lineRule="auto"/>
        <w:rPr>
          <w:rFonts w:ascii="Calibri Light" w:hAnsi="Calibri Light" w:cs="Calibri Light"/>
          <w:b/>
          <w:bCs/>
          <w:sz w:val="22"/>
          <w:szCs w:val="22"/>
        </w:rPr>
      </w:pPr>
    </w:p>
    <w:p w14:paraId="11FC88DB" w14:textId="77777777" w:rsidR="00380369" w:rsidRPr="00566AF8" w:rsidRDefault="00380369" w:rsidP="004D4AB7">
      <w:pPr>
        <w:rPr>
          <w:rFonts w:ascii="Arial" w:hAnsi="Arial" w:cs="Arial"/>
          <w:b/>
          <w:bCs/>
        </w:rPr>
      </w:pPr>
    </w:p>
    <w:p w14:paraId="67953995" w14:textId="1FFB3A99" w:rsidR="00380369" w:rsidRPr="00C9143C" w:rsidRDefault="00380369" w:rsidP="00705310">
      <w:pPr>
        <w:pStyle w:val="ListParagraph"/>
        <w:numPr>
          <w:ilvl w:val="0"/>
          <w:numId w:val="37"/>
        </w:numPr>
        <w:spacing w:line="480" w:lineRule="auto"/>
        <w:rPr>
          <w:rFonts w:ascii="Calibri Light" w:hAnsi="Calibri Light" w:cs="Calibri Light"/>
          <w:b/>
          <w:bCs/>
        </w:rPr>
      </w:pPr>
      <w:r w:rsidRPr="005152B0">
        <w:rPr>
          <w:rFonts w:ascii="Calibri Light" w:hAnsi="Calibri Light" w:cs="Calibri Light"/>
          <w:b/>
          <w:bCs/>
        </w:rPr>
        <w:t>Roles and Responsibilities of D</w:t>
      </w:r>
      <w:r w:rsidR="00574BAB" w:rsidRPr="005152B0">
        <w:rPr>
          <w:rFonts w:ascii="Calibri Light" w:hAnsi="Calibri Light" w:cs="Calibri Light"/>
          <w:b/>
          <w:bCs/>
        </w:rPr>
        <w:t xml:space="preserve">esignated </w:t>
      </w:r>
      <w:r w:rsidRPr="005152B0">
        <w:rPr>
          <w:rFonts w:ascii="Calibri Light" w:hAnsi="Calibri Light" w:cs="Calibri Light"/>
          <w:b/>
          <w:bCs/>
        </w:rPr>
        <w:t>S</w:t>
      </w:r>
      <w:r w:rsidR="00574BAB" w:rsidRPr="005152B0">
        <w:rPr>
          <w:rFonts w:ascii="Calibri Light" w:hAnsi="Calibri Light" w:cs="Calibri Light"/>
          <w:b/>
          <w:bCs/>
        </w:rPr>
        <w:t xml:space="preserve">afeguarding </w:t>
      </w:r>
      <w:r w:rsidRPr="005152B0">
        <w:rPr>
          <w:rFonts w:ascii="Calibri Light" w:hAnsi="Calibri Light" w:cs="Calibri Light"/>
          <w:b/>
          <w:bCs/>
        </w:rPr>
        <w:t>P</w:t>
      </w:r>
      <w:r w:rsidR="00574BAB" w:rsidRPr="005152B0">
        <w:rPr>
          <w:rFonts w:ascii="Calibri Light" w:hAnsi="Calibri Light" w:cs="Calibri Light"/>
          <w:b/>
          <w:bCs/>
        </w:rPr>
        <w:t>erson</w:t>
      </w:r>
    </w:p>
    <w:p w14:paraId="37764AE6" w14:textId="24BEF6A0" w:rsidR="00C44A7B" w:rsidRPr="00D47809" w:rsidRDefault="00574BAB" w:rsidP="00705310">
      <w:pPr>
        <w:pStyle w:val="ListParagraph"/>
        <w:numPr>
          <w:ilvl w:val="0"/>
          <w:numId w:val="39"/>
        </w:numPr>
        <w:spacing w:line="480" w:lineRule="auto"/>
        <w:rPr>
          <w:rFonts w:ascii="Calibri Light" w:hAnsi="Calibri Light" w:cs="Calibri Light"/>
          <w:sz w:val="22"/>
          <w:szCs w:val="22"/>
        </w:rPr>
      </w:pPr>
      <w:r w:rsidRPr="00705310">
        <w:rPr>
          <w:rFonts w:ascii="Calibri Light" w:hAnsi="Calibri Light" w:cs="Calibri Light"/>
          <w:sz w:val="22"/>
          <w:szCs w:val="22"/>
        </w:rPr>
        <w:t>To l</w:t>
      </w:r>
      <w:r w:rsidR="00380369" w:rsidRPr="00705310">
        <w:rPr>
          <w:rFonts w:ascii="Calibri Light" w:hAnsi="Calibri Light" w:cs="Calibri Light"/>
          <w:sz w:val="22"/>
          <w:szCs w:val="22"/>
        </w:rPr>
        <w:t>iaise with Children’s Services and other agencies</w:t>
      </w:r>
      <w:r w:rsidR="00551C6E" w:rsidRPr="00705310">
        <w:rPr>
          <w:rFonts w:ascii="Calibri Light" w:hAnsi="Calibri Light" w:cs="Calibri Light"/>
          <w:sz w:val="22"/>
          <w:szCs w:val="22"/>
        </w:rPr>
        <w:t xml:space="preserve"> as well as to</w:t>
      </w:r>
      <w:r w:rsidR="00380369" w:rsidRPr="00705310">
        <w:rPr>
          <w:rFonts w:ascii="Calibri Light" w:hAnsi="Calibri Light" w:cs="Calibri Light"/>
          <w:sz w:val="22"/>
          <w:szCs w:val="22"/>
        </w:rPr>
        <w:t xml:space="preserve"> make referrals to The Children’s Advice and Duty Service </w:t>
      </w:r>
      <w:r w:rsidR="00551C6E" w:rsidRPr="00705310">
        <w:rPr>
          <w:rFonts w:ascii="Calibri Light" w:hAnsi="Calibri Light" w:cs="Calibri Light"/>
          <w:sz w:val="22"/>
          <w:szCs w:val="22"/>
        </w:rPr>
        <w:t xml:space="preserve">(CADS) </w:t>
      </w:r>
      <w:r w:rsidR="00380369" w:rsidRPr="00705310">
        <w:rPr>
          <w:rFonts w:ascii="Calibri Light" w:hAnsi="Calibri Light" w:cs="Calibri Light"/>
          <w:sz w:val="22"/>
          <w:szCs w:val="22"/>
        </w:rPr>
        <w:t xml:space="preserve">or Local Authority Designated Officer (LADO) when required. </w:t>
      </w:r>
    </w:p>
    <w:p w14:paraId="19138D03" w14:textId="06E0E667" w:rsidR="00C44A7B" w:rsidRPr="00D47809" w:rsidRDefault="00380369" w:rsidP="00705310">
      <w:pPr>
        <w:pStyle w:val="ListParagraph"/>
        <w:numPr>
          <w:ilvl w:val="0"/>
          <w:numId w:val="39"/>
        </w:numPr>
        <w:spacing w:line="480" w:lineRule="auto"/>
        <w:rPr>
          <w:rFonts w:ascii="Calibri Light" w:hAnsi="Calibri Light" w:cs="Calibri Light"/>
          <w:sz w:val="22"/>
          <w:szCs w:val="22"/>
        </w:rPr>
      </w:pPr>
      <w:r w:rsidRPr="00705310">
        <w:rPr>
          <w:rFonts w:ascii="Calibri Light" w:hAnsi="Calibri Light" w:cs="Calibri Light"/>
          <w:sz w:val="22"/>
          <w:szCs w:val="22"/>
        </w:rPr>
        <w:t>Responsible for making sure the policy is reviewed yearly and updated when changes happen at local/national level.</w:t>
      </w:r>
    </w:p>
    <w:p w14:paraId="0990F295" w14:textId="45360C8C" w:rsidR="00C44A7B" w:rsidRPr="00D47809" w:rsidRDefault="00380369" w:rsidP="00705310">
      <w:pPr>
        <w:pStyle w:val="ListParagraph"/>
        <w:numPr>
          <w:ilvl w:val="0"/>
          <w:numId w:val="39"/>
        </w:numPr>
        <w:spacing w:line="480" w:lineRule="auto"/>
        <w:rPr>
          <w:rFonts w:ascii="Calibri Light" w:hAnsi="Calibri Light" w:cs="Calibri Light"/>
          <w:sz w:val="22"/>
          <w:szCs w:val="22"/>
        </w:rPr>
      </w:pPr>
      <w:r w:rsidRPr="00705310">
        <w:rPr>
          <w:rFonts w:ascii="Calibri Light" w:hAnsi="Calibri Light" w:cs="Calibri Light"/>
          <w:sz w:val="22"/>
          <w:szCs w:val="22"/>
        </w:rPr>
        <w:t>Ensure all staff/volunteers/parents are aware of this policy and the procedures to follow.</w:t>
      </w:r>
    </w:p>
    <w:p w14:paraId="5B359CE6" w14:textId="4997181D" w:rsidR="00C44A7B" w:rsidRPr="00D47809" w:rsidRDefault="00380369" w:rsidP="00705310">
      <w:pPr>
        <w:pStyle w:val="ListParagraph"/>
        <w:numPr>
          <w:ilvl w:val="0"/>
          <w:numId w:val="39"/>
        </w:numPr>
        <w:spacing w:line="480" w:lineRule="auto"/>
        <w:rPr>
          <w:rFonts w:ascii="Calibri Light" w:hAnsi="Calibri Light" w:cs="Calibri Light"/>
          <w:sz w:val="22"/>
          <w:szCs w:val="22"/>
        </w:rPr>
      </w:pPr>
      <w:r w:rsidRPr="00705310">
        <w:rPr>
          <w:rFonts w:ascii="Calibri Light" w:hAnsi="Calibri Light" w:cs="Calibri Light"/>
          <w:sz w:val="22"/>
          <w:szCs w:val="22"/>
        </w:rPr>
        <w:t xml:space="preserve">Ensure all staff and volunteers have received appropriate safeguarding information during induction and have received safeguarding training. </w:t>
      </w:r>
    </w:p>
    <w:p w14:paraId="5496D01B" w14:textId="1DDD7A27" w:rsidR="00DD57F3" w:rsidRPr="00D47809" w:rsidRDefault="00380369" w:rsidP="00705310">
      <w:pPr>
        <w:pStyle w:val="ListParagraph"/>
        <w:numPr>
          <w:ilvl w:val="0"/>
          <w:numId w:val="39"/>
        </w:numPr>
        <w:spacing w:line="480" w:lineRule="auto"/>
        <w:rPr>
          <w:rFonts w:ascii="Calibri Light" w:hAnsi="Calibri Light" w:cs="Calibri Light"/>
          <w:sz w:val="22"/>
          <w:szCs w:val="22"/>
        </w:rPr>
      </w:pPr>
      <w:r w:rsidRPr="00705310">
        <w:rPr>
          <w:rFonts w:ascii="Calibri Light" w:hAnsi="Calibri Light" w:cs="Calibri Light"/>
          <w:sz w:val="22"/>
          <w:szCs w:val="22"/>
        </w:rPr>
        <w:t>Ensure that safer recruitment practices are followed.</w:t>
      </w:r>
    </w:p>
    <w:p w14:paraId="72DBAD8E" w14:textId="14AC3C11" w:rsidR="00380369" w:rsidRPr="00D47809" w:rsidRDefault="00380369" w:rsidP="00D47809">
      <w:pPr>
        <w:pStyle w:val="ListParagraph"/>
        <w:numPr>
          <w:ilvl w:val="0"/>
          <w:numId w:val="39"/>
        </w:numPr>
        <w:tabs>
          <w:tab w:val="center" w:pos="4215"/>
          <w:tab w:val="left" w:pos="7380"/>
        </w:tabs>
        <w:spacing w:line="480" w:lineRule="auto"/>
        <w:rPr>
          <w:rFonts w:ascii="Calibri Light" w:hAnsi="Calibri Light" w:cs="Calibri Light"/>
          <w:sz w:val="22"/>
          <w:szCs w:val="22"/>
        </w:rPr>
      </w:pPr>
      <w:r w:rsidRPr="00705310">
        <w:rPr>
          <w:rFonts w:ascii="Calibri Light" w:hAnsi="Calibri Light" w:cs="Calibri Light"/>
          <w:sz w:val="22"/>
          <w:szCs w:val="22"/>
        </w:rPr>
        <w:t xml:space="preserve">Update staff on changes to safeguarding. </w:t>
      </w:r>
    </w:p>
    <w:p w14:paraId="5125AF58" w14:textId="1FBC384F" w:rsidR="00DD57F3" w:rsidRPr="00D47809" w:rsidRDefault="008C56DB" w:rsidP="00705310">
      <w:pPr>
        <w:pStyle w:val="ListParagraph"/>
        <w:numPr>
          <w:ilvl w:val="0"/>
          <w:numId w:val="39"/>
        </w:numPr>
        <w:spacing w:line="480" w:lineRule="auto"/>
        <w:rPr>
          <w:rFonts w:ascii="Calibri Light" w:hAnsi="Calibri Light" w:cs="Calibri Light"/>
          <w:sz w:val="22"/>
          <w:szCs w:val="22"/>
        </w:rPr>
      </w:pPr>
      <w:r w:rsidRPr="00705310">
        <w:rPr>
          <w:rFonts w:ascii="Calibri Light" w:hAnsi="Calibri Light" w:cs="Calibri Light"/>
          <w:sz w:val="22"/>
          <w:szCs w:val="22"/>
        </w:rPr>
        <w:t>Has c</w:t>
      </w:r>
      <w:r w:rsidR="00380369" w:rsidRPr="00705310">
        <w:rPr>
          <w:rFonts w:ascii="Calibri Light" w:hAnsi="Calibri Light" w:cs="Calibri Light"/>
          <w:sz w:val="22"/>
          <w:szCs w:val="22"/>
        </w:rPr>
        <w:t>ompleted DSP Training.</w:t>
      </w:r>
    </w:p>
    <w:p w14:paraId="7C62A24D" w14:textId="5E2C7DFD" w:rsidR="00380369" w:rsidRPr="00705310" w:rsidRDefault="00380369" w:rsidP="00705310">
      <w:pPr>
        <w:pStyle w:val="ListParagraph"/>
        <w:numPr>
          <w:ilvl w:val="0"/>
          <w:numId w:val="39"/>
        </w:numPr>
        <w:spacing w:line="480" w:lineRule="auto"/>
        <w:rPr>
          <w:rFonts w:ascii="Calibri Light" w:hAnsi="Calibri Light" w:cs="Calibri Light"/>
          <w:sz w:val="22"/>
          <w:szCs w:val="22"/>
        </w:rPr>
      </w:pPr>
      <w:r w:rsidRPr="00705310">
        <w:rPr>
          <w:rFonts w:ascii="Calibri Light" w:hAnsi="Calibri Light" w:cs="Calibri Light"/>
          <w:sz w:val="22"/>
          <w:szCs w:val="22"/>
        </w:rPr>
        <w:t>Follow</w:t>
      </w:r>
      <w:r w:rsidR="008B52C3" w:rsidRPr="00705310">
        <w:rPr>
          <w:rFonts w:ascii="Calibri Light" w:hAnsi="Calibri Light" w:cs="Calibri Light"/>
          <w:sz w:val="22"/>
          <w:szCs w:val="22"/>
        </w:rPr>
        <w:t>s</w:t>
      </w:r>
      <w:r w:rsidRPr="00705310">
        <w:rPr>
          <w:rFonts w:ascii="Calibri Light" w:hAnsi="Calibri Light" w:cs="Calibri Light"/>
          <w:sz w:val="22"/>
          <w:szCs w:val="22"/>
        </w:rPr>
        <w:t xml:space="preserve"> the Norfolk Continuum of Needs Guidance produced by the Norfolk Safeguarding Children Partnership (NSCP). </w:t>
      </w:r>
    </w:p>
    <w:p w14:paraId="61113FC2" w14:textId="77777777" w:rsidR="00AB2760" w:rsidRDefault="00AB2760" w:rsidP="00380369">
      <w:pPr>
        <w:rPr>
          <w:rFonts w:ascii="Arial" w:hAnsi="Arial" w:cs="Arial"/>
        </w:rPr>
      </w:pPr>
    </w:p>
    <w:p w14:paraId="7866E3A1" w14:textId="77777777" w:rsidR="00074C17" w:rsidRDefault="00074C17" w:rsidP="00380369">
      <w:pPr>
        <w:rPr>
          <w:rFonts w:ascii="Arial" w:hAnsi="Arial" w:cs="Arial"/>
        </w:rPr>
      </w:pPr>
    </w:p>
    <w:p w14:paraId="04E2A913" w14:textId="77777777" w:rsidR="004B0883" w:rsidRDefault="004B0883" w:rsidP="00380369">
      <w:pPr>
        <w:rPr>
          <w:rFonts w:ascii="Arial" w:hAnsi="Arial" w:cs="Arial"/>
        </w:rPr>
      </w:pPr>
    </w:p>
    <w:p w14:paraId="7650B3E2" w14:textId="016B97F1" w:rsidR="00651CE0" w:rsidRPr="0022458C" w:rsidRDefault="0052791B" w:rsidP="006B286E">
      <w:pPr>
        <w:pStyle w:val="ListParagraph"/>
        <w:numPr>
          <w:ilvl w:val="0"/>
          <w:numId w:val="37"/>
        </w:numPr>
        <w:rPr>
          <w:rFonts w:ascii="Calibri Light" w:hAnsi="Calibri Light" w:cs="Calibri Light"/>
          <w:b/>
          <w:bCs/>
          <w:sz w:val="22"/>
          <w:szCs w:val="22"/>
        </w:rPr>
      </w:pPr>
      <w:r w:rsidRPr="0022458C">
        <w:rPr>
          <w:rFonts w:ascii="Calibri Light" w:hAnsi="Calibri Light" w:cs="Calibri Light"/>
          <w:b/>
          <w:bCs/>
          <w:sz w:val="22"/>
          <w:szCs w:val="22"/>
        </w:rPr>
        <w:lastRenderedPageBreak/>
        <w:t xml:space="preserve">Safeguarding </w:t>
      </w:r>
      <w:r w:rsidR="006B286E" w:rsidRPr="0022458C">
        <w:rPr>
          <w:rFonts w:ascii="Calibri Light" w:hAnsi="Calibri Light" w:cs="Calibri Light"/>
          <w:b/>
          <w:bCs/>
          <w:sz w:val="22"/>
          <w:szCs w:val="22"/>
        </w:rPr>
        <w:t>Practices</w:t>
      </w:r>
      <w:r w:rsidRPr="0022458C">
        <w:rPr>
          <w:rFonts w:ascii="Calibri Light" w:hAnsi="Calibri Light" w:cs="Calibri Light"/>
          <w:b/>
          <w:bCs/>
          <w:sz w:val="22"/>
          <w:szCs w:val="22"/>
        </w:rPr>
        <w:t xml:space="preserve"> when </w:t>
      </w:r>
      <w:r w:rsidR="006B286E" w:rsidRPr="0022458C">
        <w:rPr>
          <w:rFonts w:ascii="Calibri Light" w:hAnsi="Calibri Light" w:cs="Calibri Light"/>
          <w:b/>
          <w:bCs/>
          <w:sz w:val="22"/>
          <w:szCs w:val="22"/>
        </w:rPr>
        <w:t>delivering services</w:t>
      </w:r>
      <w:r w:rsidRPr="0022458C">
        <w:rPr>
          <w:rFonts w:ascii="Calibri Light" w:hAnsi="Calibri Light" w:cs="Calibri Light"/>
          <w:b/>
          <w:bCs/>
          <w:sz w:val="22"/>
          <w:szCs w:val="22"/>
        </w:rPr>
        <w:t xml:space="preserve"> for other </w:t>
      </w:r>
      <w:r w:rsidR="006B286E" w:rsidRPr="0022458C">
        <w:rPr>
          <w:rFonts w:ascii="Calibri Light" w:hAnsi="Calibri Light" w:cs="Calibri Light"/>
          <w:b/>
          <w:bCs/>
          <w:sz w:val="22"/>
          <w:szCs w:val="22"/>
        </w:rPr>
        <w:t>organisations</w:t>
      </w:r>
      <w:r w:rsidRPr="0022458C">
        <w:rPr>
          <w:rFonts w:ascii="Calibri Light" w:hAnsi="Calibri Light" w:cs="Calibri Light"/>
          <w:b/>
          <w:bCs/>
          <w:sz w:val="22"/>
          <w:szCs w:val="22"/>
        </w:rPr>
        <w:t xml:space="preserve"> </w:t>
      </w:r>
      <w:r w:rsidR="006B286E" w:rsidRPr="0022458C">
        <w:rPr>
          <w:rFonts w:ascii="Calibri Light" w:hAnsi="Calibri Light" w:cs="Calibri Light"/>
          <w:b/>
          <w:bCs/>
          <w:sz w:val="22"/>
          <w:szCs w:val="22"/>
        </w:rPr>
        <w:t xml:space="preserve">including Schools </w:t>
      </w:r>
    </w:p>
    <w:p w14:paraId="441A644C" w14:textId="77777777" w:rsidR="0052791B" w:rsidRPr="0022458C" w:rsidRDefault="0052791B" w:rsidP="00380369">
      <w:pPr>
        <w:rPr>
          <w:rFonts w:ascii="Calibri Light" w:hAnsi="Calibri Light" w:cs="Calibri Light"/>
          <w:sz w:val="22"/>
          <w:szCs w:val="22"/>
        </w:rPr>
      </w:pPr>
    </w:p>
    <w:p w14:paraId="30C3B231" w14:textId="74CB2A29" w:rsidR="0049243E" w:rsidRPr="0022458C" w:rsidRDefault="0049243E" w:rsidP="0049243E">
      <w:pPr>
        <w:rPr>
          <w:rFonts w:ascii="Calibri Light" w:hAnsi="Calibri Light" w:cs="Calibri Light"/>
          <w:sz w:val="22"/>
          <w:szCs w:val="22"/>
        </w:rPr>
      </w:pPr>
      <w:r w:rsidRPr="0022458C">
        <w:rPr>
          <w:rFonts w:ascii="Calibri Light" w:hAnsi="Calibri Light" w:cs="Calibri Light"/>
          <w:sz w:val="22"/>
          <w:szCs w:val="22"/>
        </w:rPr>
        <w:t>As a self-employed individual I will fully ask for a copy of the org</w:t>
      </w:r>
      <w:r w:rsidR="0022458C">
        <w:rPr>
          <w:rFonts w:ascii="Calibri Light" w:hAnsi="Calibri Light" w:cs="Calibri Light"/>
          <w:sz w:val="22"/>
          <w:szCs w:val="22"/>
        </w:rPr>
        <w:t>a</w:t>
      </w:r>
      <w:r w:rsidRPr="0022458C">
        <w:rPr>
          <w:rFonts w:ascii="Calibri Light" w:hAnsi="Calibri Light" w:cs="Calibri Light"/>
          <w:sz w:val="22"/>
          <w:szCs w:val="22"/>
        </w:rPr>
        <w:t>n</w:t>
      </w:r>
      <w:r w:rsidR="0022458C">
        <w:rPr>
          <w:rFonts w:ascii="Calibri Light" w:hAnsi="Calibri Light" w:cs="Calibri Light"/>
          <w:sz w:val="22"/>
          <w:szCs w:val="22"/>
        </w:rPr>
        <w:t>i</w:t>
      </w:r>
      <w:r w:rsidRPr="0022458C">
        <w:rPr>
          <w:rFonts w:ascii="Calibri Light" w:hAnsi="Calibri Light" w:cs="Calibri Light"/>
          <w:sz w:val="22"/>
          <w:szCs w:val="22"/>
        </w:rPr>
        <w:t xml:space="preserve">sation’s </w:t>
      </w:r>
      <w:r w:rsidR="001369CB" w:rsidRPr="0022458C">
        <w:rPr>
          <w:rFonts w:ascii="Calibri Light" w:hAnsi="Calibri Light" w:cs="Calibri Light"/>
          <w:sz w:val="22"/>
          <w:szCs w:val="22"/>
        </w:rPr>
        <w:t>safeguarding</w:t>
      </w:r>
      <w:r w:rsidRPr="0022458C">
        <w:rPr>
          <w:rFonts w:ascii="Calibri Light" w:hAnsi="Calibri Light" w:cs="Calibri Light"/>
          <w:sz w:val="22"/>
          <w:szCs w:val="22"/>
        </w:rPr>
        <w:t xml:space="preserve"> policy, before delivering any services. I will fully adhere to the safeguarding policy at any organisation that I am working in.</w:t>
      </w:r>
    </w:p>
    <w:p w14:paraId="5E97DF89" w14:textId="77777777" w:rsidR="0049243E" w:rsidRPr="0022458C" w:rsidRDefault="0049243E" w:rsidP="0049243E">
      <w:pPr>
        <w:rPr>
          <w:rFonts w:ascii="Calibri Light" w:hAnsi="Calibri Light" w:cs="Calibri Light"/>
          <w:sz w:val="22"/>
          <w:szCs w:val="22"/>
        </w:rPr>
      </w:pPr>
    </w:p>
    <w:p w14:paraId="03676D87" w14:textId="1D9EFDA9" w:rsidR="0049243E" w:rsidRPr="0022458C" w:rsidRDefault="0049243E" w:rsidP="0049243E">
      <w:pPr>
        <w:rPr>
          <w:rFonts w:ascii="Calibri Light" w:hAnsi="Calibri Light" w:cs="Calibri Light"/>
          <w:sz w:val="22"/>
          <w:szCs w:val="22"/>
        </w:rPr>
      </w:pPr>
      <w:r w:rsidRPr="0022458C">
        <w:rPr>
          <w:rFonts w:ascii="Calibri Light" w:hAnsi="Calibri Light" w:cs="Calibri Light"/>
          <w:sz w:val="22"/>
          <w:szCs w:val="22"/>
        </w:rPr>
        <w:t>I will report all safeguarding concerns and disclosures to the Designated Safeguarding Person/Lead at th</w:t>
      </w:r>
      <w:r w:rsidR="001369CB" w:rsidRPr="0022458C">
        <w:rPr>
          <w:rFonts w:ascii="Calibri Light" w:hAnsi="Calibri Light" w:cs="Calibri Light"/>
          <w:sz w:val="22"/>
          <w:szCs w:val="22"/>
        </w:rPr>
        <w:t>e</w:t>
      </w:r>
      <w:r w:rsidRPr="0022458C">
        <w:rPr>
          <w:rFonts w:ascii="Calibri Light" w:hAnsi="Calibri Light" w:cs="Calibri Light"/>
          <w:sz w:val="22"/>
          <w:szCs w:val="22"/>
        </w:rPr>
        <w:t xml:space="preserve"> organisation I am working at, in line with their own safeguarding policy and procedures. </w:t>
      </w:r>
    </w:p>
    <w:p w14:paraId="31E196F5" w14:textId="77777777" w:rsidR="0049243E" w:rsidRPr="0022458C" w:rsidRDefault="0049243E" w:rsidP="0049243E">
      <w:pPr>
        <w:rPr>
          <w:rFonts w:ascii="Calibri Light" w:hAnsi="Calibri Light" w:cs="Calibri Light"/>
          <w:sz w:val="22"/>
          <w:szCs w:val="22"/>
        </w:rPr>
      </w:pPr>
    </w:p>
    <w:p w14:paraId="3668F059" w14:textId="77777777" w:rsidR="0049243E" w:rsidRPr="0022458C" w:rsidRDefault="0049243E" w:rsidP="0049243E">
      <w:pPr>
        <w:rPr>
          <w:rFonts w:ascii="Calibri Light" w:hAnsi="Calibri Light" w:cs="Calibri Light"/>
          <w:sz w:val="22"/>
          <w:szCs w:val="22"/>
        </w:rPr>
      </w:pPr>
      <w:r w:rsidRPr="0022458C">
        <w:rPr>
          <w:rFonts w:ascii="Calibri Light" w:hAnsi="Calibri Light" w:cs="Calibri Light"/>
          <w:sz w:val="22"/>
          <w:szCs w:val="22"/>
        </w:rPr>
        <w:t xml:space="preserve">I will follow up </w:t>
      </w:r>
      <w:r w:rsidRPr="0022458C">
        <w:rPr>
          <w:rFonts w:ascii="Calibri Light" w:eastAsia="Aptos" w:hAnsi="Calibri Light" w:cs="Calibri Light"/>
          <w:sz w:val="22"/>
          <w:szCs w:val="22"/>
        </w:rPr>
        <w:t>any concerns I have reported to the organisation in a timely manner, to ensure that satisfactory action has been taken. If I am not satisfied with the response from the organisation, then I will contact the</w:t>
      </w:r>
      <w:r w:rsidRPr="0022458C">
        <w:rPr>
          <w:rFonts w:ascii="Calibri Light" w:eastAsia="Aptos" w:hAnsi="Calibri Light" w:cs="Calibri Light"/>
          <w:spacing w:val="-13"/>
          <w:w w:val="105"/>
          <w:sz w:val="22"/>
          <w:szCs w:val="22"/>
        </w:rPr>
        <w:t xml:space="preserve"> </w:t>
      </w:r>
      <w:r w:rsidRPr="0022458C">
        <w:rPr>
          <w:rFonts w:ascii="Calibri Light" w:eastAsia="Aptos" w:hAnsi="Calibri Light" w:cs="Calibri Light"/>
          <w:w w:val="105"/>
          <w:sz w:val="22"/>
          <w:szCs w:val="22"/>
        </w:rPr>
        <w:t>Children’s</w:t>
      </w:r>
      <w:r w:rsidRPr="0022458C">
        <w:rPr>
          <w:rFonts w:ascii="Calibri Light" w:eastAsia="Aptos" w:hAnsi="Calibri Light" w:cs="Calibri Light"/>
          <w:spacing w:val="-11"/>
          <w:w w:val="105"/>
          <w:sz w:val="22"/>
          <w:szCs w:val="22"/>
        </w:rPr>
        <w:t xml:space="preserve"> </w:t>
      </w:r>
      <w:r w:rsidRPr="0022458C">
        <w:rPr>
          <w:rFonts w:ascii="Calibri Light" w:eastAsia="Aptos" w:hAnsi="Calibri Light" w:cs="Calibri Light"/>
          <w:w w:val="105"/>
          <w:sz w:val="22"/>
          <w:szCs w:val="22"/>
        </w:rPr>
        <w:t>Advice</w:t>
      </w:r>
      <w:r w:rsidRPr="0022458C">
        <w:rPr>
          <w:rFonts w:ascii="Calibri Light" w:eastAsia="Aptos" w:hAnsi="Calibri Light" w:cs="Calibri Light"/>
          <w:spacing w:val="-11"/>
          <w:w w:val="105"/>
          <w:sz w:val="22"/>
          <w:szCs w:val="22"/>
        </w:rPr>
        <w:t xml:space="preserve"> </w:t>
      </w:r>
      <w:r w:rsidRPr="0022458C">
        <w:rPr>
          <w:rFonts w:ascii="Calibri Light" w:eastAsia="Aptos" w:hAnsi="Calibri Light" w:cs="Calibri Light"/>
          <w:w w:val="105"/>
          <w:sz w:val="22"/>
          <w:szCs w:val="22"/>
        </w:rPr>
        <w:t>and</w:t>
      </w:r>
      <w:r w:rsidRPr="0022458C">
        <w:rPr>
          <w:rFonts w:ascii="Calibri Light" w:eastAsia="Aptos" w:hAnsi="Calibri Light" w:cs="Calibri Light"/>
          <w:spacing w:val="-10"/>
          <w:w w:val="105"/>
          <w:sz w:val="22"/>
          <w:szCs w:val="22"/>
        </w:rPr>
        <w:t xml:space="preserve"> </w:t>
      </w:r>
      <w:r w:rsidRPr="0022458C">
        <w:rPr>
          <w:rFonts w:ascii="Calibri Light" w:eastAsia="Aptos" w:hAnsi="Calibri Light" w:cs="Calibri Light"/>
          <w:w w:val="105"/>
          <w:sz w:val="22"/>
          <w:szCs w:val="22"/>
        </w:rPr>
        <w:t>Duty</w:t>
      </w:r>
      <w:r w:rsidRPr="0022458C">
        <w:rPr>
          <w:rFonts w:ascii="Calibri Light" w:eastAsia="Aptos" w:hAnsi="Calibri Light" w:cs="Calibri Light"/>
          <w:spacing w:val="-10"/>
          <w:w w:val="105"/>
          <w:sz w:val="22"/>
          <w:szCs w:val="22"/>
        </w:rPr>
        <w:t xml:space="preserve"> </w:t>
      </w:r>
      <w:r w:rsidRPr="0022458C">
        <w:rPr>
          <w:rFonts w:ascii="Calibri Light" w:eastAsia="Aptos" w:hAnsi="Calibri Light" w:cs="Calibri Light"/>
          <w:w w:val="105"/>
          <w:sz w:val="22"/>
          <w:szCs w:val="22"/>
        </w:rPr>
        <w:t xml:space="preserve">Service (CADS) for guidance. </w:t>
      </w:r>
    </w:p>
    <w:p w14:paraId="1AC92E7F" w14:textId="77777777" w:rsidR="0052791B" w:rsidRDefault="0052791B" w:rsidP="00380369">
      <w:pPr>
        <w:rPr>
          <w:rFonts w:ascii="Arial" w:hAnsi="Arial" w:cs="Arial"/>
        </w:rPr>
      </w:pPr>
    </w:p>
    <w:p w14:paraId="10045B6C" w14:textId="77777777" w:rsidR="0052791B" w:rsidRDefault="0052791B" w:rsidP="00380369">
      <w:pPr>
        <w:rPr>
          <w:rFonts w:ascii="Arial" w:hAnsi="Arial" w:cs="Arial"/>
        </w:rPr>
      </w:pPr>
    </w:p>
    <w:p w14:paraId="750724FB" w14:textId="77777777" w:rsidR="00651CE0" w:rsidRPr="00566AF8" w:rsidRDefault="00651CE0" w:rsidP="00380369">
      <w:pPr>
        <w:rPr>
          <w:rFonts w:ascii="Arial" w:hAnsi="Arial" w:cs="Arial"/>
        </w:rPr>
      </w:pPr>
    </w:p>
    <w:p w14:paraId="22DA17C7" w14:textId="77777777" w:rsidR="001F58A0" w:rsidRPr="00566AF8" w:rsidRDefault="001F58A0" w:rsidP="00380369">
      <w:pPr>
        <w:rPr>
          <w:rFonts w:ascii="Arial" w:hAnsi="Arial" w:cs="Arial"/>
        </w:rPr>
      </w:pPr>
    </w:p>
    <w:p w14:paraId="017A3F75" w14:textId="2F144604" w:rsidR="001F58A0" w:rsidRPr="0005651E" w:rsidRDefault="001F58A0" w:rsidP="0005651E">
      <w:pPr>
        <w:pStyle w:val="ListParagraph"/>
        <w:numPr>
          <w:ilvl w:val="0"/>
          <w:numId w:val="37"/>
        </w:numPr>
        <w:spacing w:line="480" w:lineRule="auto"/>
        <w:rPr>
          <w:rFonts w:ascii="Calibri Light" w:hAnsi="Calibri Light" w:cs="Calibri Light"/>
          <w:b/>
          <w:bCs/>
          <w:sz w:val="22"/>
          <w:szCs w:val="22"/>
        </w:rPr>
      </w:pPr>
      <w:r w:rsidRPr="005152B0">
        <w:rPr>
          <w:rFonts w:ascii="Calibri Light" w:hAnsi="Calibri Light" w:cs="Calibri Light"/>
          <w:b/>
          <w:bCs/>
        </w:rPr>
        <w:t>Safer Working Practices for staff and volunteers</w:t>
      </w:r>
    </w:p>
    <w:p w14:paraId="03E08DF6" w14:textId="2182EF92" w:rsidR="001F58A0" w:rsidRPr="0005651E" w:rsidRDefault="001F58A0" w:rsidP="0005651E">
      <w:pPr>
        <w:spacing w:line="480" w:lineRule="auto"/>
        <w:rPr>
          <w:rFonts w:ascii="Calibri Light" w:hAnsi="Calibri Light" w:cs="Calibri Light"/>
          <w:sz w:val="22"/>
          <w:szCs w:val="22"/>
        </w:rPr>
      </w:pPr>
      <w:r w:rsidRPr="0005651E">
        <w:rPr>
          <w:rFonts w:ascii="Calibri Light" w:hAnsi="Calibri Light" w:cs="Calibri Light"/>
          <w:sz w:val="22"/>
          <w:szCs w:val="22"/>
        </w:rPr>
        <w:t xml:space="preserve">Any staff and </w:t>
      </w:r>
      <w:r w:rsidR="002D7E2F" w:rsidRPr="0005651E">
        <w:rPr>
          <w:rFonts w:ascii="Calibri Light" w:hAnsi="Calibri Light" w:cs="Calibri Light"/>
          <w:sz w:val="22"/>
          <w:szCs w:val="22"/>
        </w:rPr>
        <w:t>volunteers</w:t>
      </w:r>
      <w:r w:rsidRPr="0005651E">
        <w:rPr>
          <w:rFonts w:ascii="Calibri Light" w:hAnsi="Calibri Light" w:cs="Calibri Light"/>
          <w:sz w:val="22"/>
          <w:szCs w:val="22"/>
        </w:rPr>
        <w:t xml:space="preserve"> are </w:t>
      </w:r>
      <w:r w:rsidR="00F746AE" w:rsidRPr="0005651E">
        <w:rPr>
          <w:rFonts w:ascii="Calibri Light" w:hAnsi="Calibri Light" w:cs="Calibri Light"/>
          <w:sz w:val="22"/>
          <w:szCs w:val="22"/>
        </w:rPr>
        <w:t xml:space="preserve">required to sign a distribution sheet to confirm </w:t>
      </w:r>
      <w:r w:rsidR="002D7E2F" w:rsidRPr="0005651E">
        <w:rPr>
          <w:rFonts w:ascii="Calibri Light" w:hAnsi="Calibri Light" w:cs="Calibri Light"/>
          <w:sz w:val="22"/>
          <w:szCs w:val="22"/>
        </w:rPr>
        <w:t>reading the safeguarding policy and resign each time</w:t>
      </w:r>
      <w:r w:rsidR="00F42F7F" w:rsidRPr="0005651E">
        <w:rPr>
          <w:rFonts w:ascii="Calibri Light" w:hAnsi="Calibri Light" w:cs="Calibri Light"/>
          <w:sz w:val="22"/>
          <w:szCs w:val="22"/>
        </w:rPr>
        <w:t xml:space="preserve"> any</w:t>
      </w:r>
      <w:r w:rsidR="002D7E2F" w:rsidRPr="0005651E">
        <w:rPr>
          <w:rFonts w:ascii="Calibri Light" w:hAnsi="Calibri Light" w:cs="Calibri Light"/>
          <w:sz w:val="22"/>
          <w:szCs w:val="22"/>
        </w:rPr>
        <w:t xml:space="preserve"> changes have been made. </w:t>
      </w:r>
    </w:p>
    <w:p w14:paraId="49701607" w14:textId="61436D87" w:rsidR="001E4E83" w:rsidRPr="001E4E83" w:rsidRDefault="001E4E83" w:rsidP="0005651E">
      <w:pPr>
        <w:spacing w:line="480" w:lineRule="auto"/>
        <w:rPr>
          <w:rFonts w:ascii="Calibri Light" w:hAnsi="Calibri Light" w:cs="Calibri Light"/>
          <w:b/>
          <w:bCs/>
          <w:sz w:val="22"/>
          <w:szCs w:val="22"/>
        </w:rPr>
      </w:pPr>
      <w:r w:rsidRPr="001E4E83">
        <w:rPr>
          <w:rFonts w:ascii="Calibri Light" w:hAnsi="Calibri Light" w:cs="Calibri Light"/>
          <w:b/>
          <w:bCs/>
          <w:sz w:val="22"/>
          <w:szCs w:val="22"/>
        </w:rPr>
        <w:t xml:space="preserve">Safer Recruitment </w:t>
      </w:r>
    </w:p>
    <w:p w14:paraId="230F715F" w14:textId="00B49B38" w:rsidR="004B0883" w:rsidRPr="0005651E" w:rsidRDefault="00CC170F" w:rsidP="0005651E">
      <w:pPr>
        <w:spacing w:line="480" w:lineRule="auto"/>
        <w:rPr>
          <w:rFonts w:ascii="Calibri Light" w:hAnsi="Calibri Light" w:cs="Calibri Light"/>
          <w:sz w:val="22"/>
          <w:szCs w:val="22"/>
        </w:rPr>
      </w:pPr>
      <w:r w:rsidRPr="0005651E">
        <w:rPr>
          <w:rFonts w:ascii="Calibri Light" w:hAnsi="Calibri Light" w:cs="Calibri Light"/>
          <w:sz w:val="22"/>
          <w:szCs w:val="22"/>
        </w:rPr>
        <w:t xml:space="preserve">Any staff employed to work for Blue Feather </w:t>
      </w:r>
      <w:r w:rsidR="00F42F7F" w:rsidRPr="0005651E">
        <w:rPr>
          <w:rFonts w:ascii="Calibri Light" w:hAnsi="Calibri Light" w:cs="Calibri Light"/>
          <w:sz w:val="22"/>
          <w:szCs w:val="22"/>
        </w:rPr>
        <w:t xml:space="preserve">Therapy </w:t>
      </w:r>
      <w:r w:rsidRPr="0005651E">
        <w:rPr>
          <w:rFonts w:ascii="Calibri Light" w:hAnsi="Calibri Light" w:cs="Calibri Light"/>
          <w:sz w:val="22"/>
          <w:szCs w:val="22"/>
        </w:rPr>
        <w:t>will</w:t>
      </w:r>
      <w:r w:rsidR="000D1798" w:rsidRPr="0005651E">
        <w:rPr>
          <w:rFonts w:ascii="Calibri Light" w:hAnsi="Calibri Light" w:cs="Calibri Light"/>
          <w:sz w:val="22"/>
          <w:szCs w:val="22"/>
        </w:rPr>
        <w:t xml:space="preserve"> apply using a specific </w:t>
      </w:r>
      <w:r w:rsidRPr="0005651E">
        <w:rPr>
          <w:rFonts w:ascii="Calibri Light" w:hAnsi="Calibri Light" w:cs="Calibri Light"/>
          <w:sz w:val="22"/>
          <w:szCs w:val="22"/>
        </w:rPr>
        <w:t>job description, person specification, application form, interview, references</w:t>
      </w:r>
      <w:r w:rsidR="000D1798" w:rsidRPr="0005651E">
        <w:rPr>
          <w:rFonts w:ascii="Calibri Light" w:hAnsi="Calibri Light" w:cs="Calibri Light"/>
          <w:sz w:val="22"/>
          <w:szCs w:val="22"/>
        </w:rPr>
        <w:t xml:space="preserve"> and have </w:t>
      </w:r>
      <w:r w:rsidRPr="0005651E">
        <w:rPr>
          <w:rFonts w:ascii="Calibri Light" w:hAnsi="Calibri Light" w:cs="Calibri Light"/>
          <w:sz w:val="22"/>
          <w:szCs w:val="22"/>
        </w:rPr>
        <w:t>qualifications checked.</w:t>
      </w:r>
    </w:p>
    <w:p w14:paraId="1638C66B" w14:textId="5380BFF8" w:rsidR="0022673F" w:rsidRPr="0005651E" w:rsidRDefault="00BA2BEA" w:rsidP="0005651E">
      <w:pPr>
        <w:tabs>
          <w:tab w:val="left" w:pos="1152"/>
          <w:tab w:val="center" w:pos="4144"/>
        </w:tabs>
        <w:spacing w:line="480" w:lineRule="auto"/>
        <w:rPr>
          <w:rFonts w:ascii="Calibri Light" w:hAnsi="Calibri Light" w:cs="Calibri Light"/>
          <w:b/>
          <w:bCs/>
          <w:sz w:val="22"/>
          <w:szCs w:val="22"/>
        </w:rPr>
      </w:pPr>
      <w:r w:rsidRPr="0005651E">
        <w:rPr>
          <w:rFonts w:ascii="Calibri Light" w:hAnsi="Calibri Light" w:cs="Calibri Light"/>
          <w:b/>
          <w:bCs/>
          <w:sz w:val="22"/>
          <w:szCs w:val="22"/>
        </w:rPr>
        <w:t>DBS checks</w:t>
      </w:r>
    </w:p>
    <w:p w14:paraId="5205698B" w14:textId="60CD59EB" w:rsidR="0022673F" w:rsidRPr="0005651E" w:rsidRDefault="0022673F" w:rsidP="0005651E">
      <w:pPr>
        <w:pStyle w:val="BasicParagraph"/>
        <w:suppressAutoHyphens/>
        <w:spacing w:after="170" w:line="480" w:lineRule="auto"/>
        <w:rPr>
          <w:rFonts w:ascii="Calibri Light" w:hAnsi="Calibri Light" w:cs="Calibri Light"/>
          <w:color w:val="auto"/>
          <w:sz w:val="22"/>
          <w:szCs w:val="22"/>
        </w:rPr>
      </w:pPr>
      <w:r w:rsidRPr="0005651E">
        <w:rPr>
          <w:rFonts w:ascii="Calibri Light" w:hAnsi="Calibri Light" w:cs="Calibri Light"/>
          <w:color w:val="auto"/>
          <w:sz w:val="22"/>
          <w:szCs w:val="22"/>
        </w:rPr>
        <w:t xml:space="preserve">We will always gain the correct level of DBS disclosure appropriate to the role. If we are unsure as to what level of DBS check is required for the role, we will consult the </w:t>
      </w:r>
      <w:hyperlink r:id="rId8" w:history="1">
        <w:r w:rsidRPr="0005651E">
          <w:rPr>
            <w:rStyle w:val="Hyperlink"/>
            <w:rFonts w:ascii="Calibri Light" w:hAnsi="Calibri Light" w:cs="Calibri Light"/>
            <w:color w:val="auto"/>
            <w:sz w:val="22"/>
            <w:szCs w:val="22"/>
          </w:rPr>
          <w:t>DBS Webpages</w:t>
        </w:r>
      </w:hyperlink>
      <w:r w:rsidRPr="0005651E">
        <w:rPr>
          <w:rFonts w:ascii="Calibri Light" w:hAnsi="Calibri Light" w:cs="Calibri Light"/>
          <w:color w:val="auto"/>
          <w:sz w:val="22"/>
          <w:szCs w:val="22"/>
        </w:rPr>
        <w:t xml:space="preserve"> or contact The DBS Regional Outreach service and speak to the Adviser for the East of England. They can be contacted </w:t>
      </w:r>
      <w:hyperlink r:id="rId9" w:history="1">
        <w:r w:rsidRPr="0005651E">
          <w:rPr>
            <w:rStyle w:val="Hyperlink"/>
            <w:rFonts w:ascii="Calibri Light" w:hAnsi="Calibri Light" w:cs="Calibri Light"/>
            <w:color w:val="auto"/>
            <w:sz w:val="22"/>
            <w:szCs w:val="22"/>
          </w:rPr>
          <w:t>here</w:t>
        </w:r>
      </w:hyperlink>
      <w:r w:rsidRPr="0005651E">
        <w:rPr>
          <w:rFonts w:ascii="Calibri Light" w:hAnsi="Calibri Light" w:cs="Calibri Light"/>
          <w:color w:val="auto"/>
          <w:sz w:val="22"/>
          <w:szCs w:val="22"/>
        </w:rPr>
        <w:t>.</w:t>
      </w:r>
    </w:p>
    <w:p w14:paraId="6B189DCD" w14:textId="5059587D" w:rsidR="0080153A" w:rsidRDefault="0022673F" w:rsidP="0005651E">
      <w:pPr>
        <w:pStyle w:val="BasicParagraph"/>
        <w:suppressAutoHyphens/>
        <w:spacing w:after="170" w:line="480" w:lineRule="auto"/>
        <w:rPr>
          <w:rStyle w:val="cf01"/>
          <w:rFonts w:ascii="Calibri Light" w:hAnsi="Calibri Light" w:cs="Calibri Light"/>
          <w:color w:val="auto"/>
          <w:sz w:val="22"/>
          <w:szCs w:val="22"/>
        </w:rPr>
      </w:pPr>
      <w:r w:rsidRPr="0005651E">
        <w:rPr>
          <w:rStyle w:val="cf11"/>
          <w:rFonts w:ascii="Calibri Light" w:hAnsi="Calibri Light" w:cs="Calibri Light"/>
          <w:color w:val="auto"/>
          <w:sz w:val="22"/>
          <w:szCs w:val="22"/>
        </w:rPr>
        <w:t xml:space="preserve">There is no </w:t>
      </w:r>
      <w:r w:rsidRPr="0005651E">
        <w:rPr>
          <w:rStyle w:val="cf01"/>
          <w:rFonts w:ascii="Calibri Light" w:hAnsi="Calibri Light" w:cs="Calibri Light"/>
          <w:color w:val="auto"/>
          <w:sz w:val="22"/>
          <w:szCs w:val="22"/>
        </w:rPr>
        <w:t>official expiry date for a paper DBS certificate. However</w:t>
      </w:r>
      <w:r w:rsidR="00454D15" w:rsidRPr="0005651E">
        <w:rPr>
          <w:rStyle w:val="cf01"/>
          <w:rFonts w:ascii="Calibri Light" w:hAnsi="Calibri Light" w:cs="Calibri Light"/>
          <w:color w:val="auto"/>
          <w:sz w:val="22"/>
          <w:szCs w:val="22"/>
        </w:rPr>
        <w:t>,</w:t>
      </w:r>
      <w:r w:rsidRPr="0005651E">
        <w:rPr>
          <w:rStyle w:val="cf01"/>
          <w:rFonts w:ascii="Calibri Light" w:hAnsi="Calibri Light" w:cs="Calibri Light"/>
          <w:color w:val="auto"/>
          <w:sz w:val="22"/>
          <w:szCs w:val="22"/>
        </w:rPr>
        <w:t xml:space="preserve"> our organisation will request a new paper DBS check every</w:t>
      </w:r>
      <w:r w:rsidR="000045BE" w:rsidRPr="0005651E">
        <w:rPr>
          <w:rStyle w:val="cf01"/>
          <w:rFonts w:ascii="Calibri Light" w:hAnsi="Calibri Light" w:cs="Calibri Light"/>
          <w:color w:val="auto"/>
          <w:sz w:val="22"/>
          <w:szCs w:val="22"/>
        </w:rPr>
        <w:t xml:space="preserve"> three </w:t>
      </w:r>
      <w:r w:rsidRPr="0005651E">
        <w:rPr>
          <w:rStyle w:val="cf01"/>
          <w:rFonts w:ascii="Calibri Light" w:hAnsi="Calibri Light" w:cs="Calibri Light"/>
          <w:color w:val="auto"/>
          <w:sz w:val="22"/>
          <w:szCs w:val="22"/>
        </w:rPr>
        <w:t>years as part of our ongoing safer working practices.</w:t>
      </w:r>
    </w:p>
    <w:p w14:paraId="198AC107" w14:textId="77777777" w:rsidR="00E37253" w:rsidRDefault="00E37253" w:rsidP="0005651E">
      <w:pPr>
        <w:spacing w:line="480" w:lineRule="auto"/>
        <w:rPr>
          <w:rFonts w:ascii="Calibri Light" w:hAnsi="Calibri Light" w:cs="Calibri Light"/>
          <w:b/>
          <w:bCs/>
          <w:sz w:val="22"/>
          <w:szCs w:val="22"/>
        </w:rPr>
      </w:pPr>
    </w:p>
    <w:p w14:paraId="7A0B972E" w14:textId="77777777" w:rsidR="00E37253" w:rsidRDefault="00E37253" w:rsidP="0005651E">
      <w:pPr>
        <w:spacing w:line="480" w:lineRule="auto"/>
        <w:rPr>
          <w:rFonts w:ascii="Calibri Light" w:hAnsi="Calibri Light" w:cs="Calibri Light"/>
          <w:b/>
          <w:bCs/>
          <w:sz w:val="22"/>
          <w:szCs w:val="22"/>
        </w:rPr>
      </w:pPr>
    </w:p>
    <w:p w14:paraId="13F9148D" w14:textId="7B1BF179" w:rsidR="00353A69" w:rsidRPr="0005651E" w:rsidRDefault="00353A69" w:rsidP="0005651E">
      <w:pPr>
        <w:spacing w:line="480" w:lineRule="auto"/>
        <w:rPr>
          <w:rFonts w:ascii="Calibri Light" w:hAnsi="Calibri Light" w:cs="Calibri Light"/>
          <w:b/>
          <w:bCs/>
          <w:sz w:val="22"/>
          <w:szCs w:val="22"/>
        </w:rPr>
      </w:pPr>
      <w:r w:rsidRPr="0005651E">
        <w:rPr>
          <w:rFonts w:ascii="Calibri Light" w:hAnsi="Calibri Light" w:cs="Calibri Light"/>
          <w:b/>
          <w:bCs/>
          <w:sz w:val="22"/>
          <w:szCs w:val="22"/>
        </w:rPr>
        <w:lastRenderedPageBreak/>
        <w:t>Induction process</w:t>
      </w:r>
    </w:p>
    <w:p w14:paraId="341FE66C" w14:textId="0EC08AA7" w:rsidR="004B0883" w:rsidRDefault="00D51BE1" w:rsidP="0005651E">
      <w:pPr>
        <w:spacing w:line="480" w:lineRule="auto"/>
        <w:rPr>
          <w:rFonts w:ascii="Calibri Light" w:hAnsi="Calibri Light" w:cs="Calibri Light"/>
          <w:sz w:val="22"/>
          <w:szCs w:val="22"/>
        </w:rPr>
      </w:pPr>
      <w:r w:rsidRPr="0005651E">
        <w:rPr>
          <w:rFonts w:ascii="Calibri Light" w:hAnsi="Calibri Light" w:cs="Calibri Light"/>
          <w:sz w:val="22"/>
          <w:szCs w:val="22"/>
        </w:rPr>
        <w:t xml:space="preserve">Any new staff will undergo an induction to include viewing </w:t>
      </w:r>
      <w:r w:rsidR="006B19FC" w:rsidRPr="0005651E">
        <w:rPr>
          <w:rFonts w:ascii="Calibri Light" w:hAnsi="Calibri Light" w:cs="Calibri Light"/>
          <w:sz w:val="22"/>
          <w:szCs w:val="22"/>
        </w:rPr>
        <w:t xml:space="preserve">and signing </w:t>
      </w:r>
      <w:r w:rsidRPr="0005651E">
        <w:rPr>
          <w:rFonts w:ascii="Calibri Light" w:hAnsi="Calibri Light" w:cs="Calibri Light"/>
          <w:sz w:val="22"/>
          <w:szCs w:val="22"/>
        </w:rPr>
        <w:t>the safeguarding policy</w:t>
      </w:r>
      <w:r w:rsidR="00973E6F" w:rsidRPr="0005651E">
        <w:rPr>
          <w:rFonts w:ascii="Calibri Light" w:hAnsi="Calibri Light" w:cs="Calibri Light"/>
          <w:sz w:val="22"/>
          <w:szCs w:val="22"/>
        </w:rPr>
        <w:t xml:space="preserve"> and</w:t>
      </w:r>
      <w:r w:rsidR="006B19FC" w:rsidRPr="0005651E">
        <w:rPr>
          <w:rFonts w:ascii="Calibri Light" w:hAnsi="Calibri Light" w:cs="Calibri Light"/>
          <w:sz w:val="22"/>
          <w:szCs w:val="22"/>
        </w:rPr>
        <w:t xml:space="preserve"> completing an introduction to safeguarding training if required. </w:t>
      </w:r>
    </w:p>
    <w:p w14:paraId="27250098" w14:textId="77777777" w:rsidR="0022458C" w:rsidRPr="0005651E" w:rsidRDefault="0022458C" w:rsidP="0005651E">
      <w:pPr>
        <w:spacing w:line="480" w:lineRule="auto"/>
        <w:rPr>
          <w:rFonts w:ascii="Calibri Light" w:hAnsi="Calibri Light" w:cs="Calibri Light"/>
          <w:sz w:val="22"/>
          <w:szCs w:val="22"/>
        </w:rPr>
      </w:pPr>
    </w:p>
    <w:p w14:paraId="61AC37BB" w14:textId="1C672DC2" w:rsidR="005B62E5" w:rsidRPr="0005651E" w:rsidRDefault="00807B66" w:rsidP="0005651E">
      <w:pPr>
        <w:spacing w:line="480" w:lineRule="auto"/>
        <w:rPr>
          <w:rFonts w:ascii="Calibri Light" w:hAnsi="Calibri Light" w:cs="Calibri Light"/>
          <w:b/>
          <w:bCs/>
          <w:sz w:val="22"/>
          <w:szCs w:val="22"/>
        </w:rPr>
      </w:pPr>
      <w:r w:rsidRPr="0005651E">
        <w:rPr>
          <w:rFonts w:ascii="Calibri Light" w:hAnsi="Calibri Light" w:cs="Calibri Light"/>
          <w:b/>
          <w:bCs/>
          <w:sz w:val="22"/>
          <w:szCs w:val="22"/>
        </w:rPr>
        <w:t>Training for</w:t>
      </w:r>
      <w:r w:rsidR="005B62E5" w:rsidRPr="0005651E">
        <w:rPr>
          <w:rFonts w:ascii="Calibri Light" w:hAnsi="Calibri Light" w:cs="Calibri Light"/>
          <w:b/>
          <w:bCs/>
          <w:sz w:val="22"/>
          <w:szCs w:val="22"/>
        </w:rPr>
        <w:t xml:space="preserve"> staff/ volunteers (Safeguarding / First Aid)</w:t>
      </w:r>
    </w:p>
    <w:p w14:paraId="7763885C" w14:textId="20858E7B" w:rsidR="0080153A" w:rsidRDefault="00807B66" w:rsidP="0005651E">
      <w:pPr>
        <w:spacing w:line="480" w:lineRule="auto"/>
        <w:rPr>
          <w:rFonts w:ascii="Calibri Light" w:hAnsi="Calibri Light" w:cs="Calibri Light"/>
          <w:sz w:val="22"/>
          <w:szCs w:val="22"/>
        </w:rPr>
      </w:pPr>
      <w:r w:rsidRPr="0005651E">
        <w:rPr>
          <w:rFonts w:ascii="Calibri Light" w:hAnsi="Calibri Light" w:cs="Calibri Light"/>
          <w:sz w:val="22"/>
          <w:szCs w:val="22"/>
        </w:rPr>
        <w:t xml:space="preserve">Blue Feather </w:t>
      </w:r>
      <w:r w:rsidR="000A4DE3" w:rsidRPr="0005651E">
        <w:rPr>
          <w:rFonts w:ascii="Calibri Light" w:hAnsi="Calibri Light" w:cs="Calibri Light"/>
          <w:sz w:val="22"/>
          <w:szCs w:val="22"/>
        </w:rPr>
        <w:t xml:space="preserve">Therapy will ensure that </w:t>
      </w:r>
      <w:r w:rsidR="005B62E5" w:rsidRPr="0005651E">
        <w:rPr>
          <w:rFonts w:ascii="Calibri Light" w:hAnsi="Calibri Light" w:cs="Calibri Light"/>
          <w:sz w:val="22"/>
          <w:szCs w:val="22"/>
        </w:rPr>
        <w:t>as a minimum</w:t>
      </w:r>
      <w:r w:rsidR="00EF5C16" w:rsidRPr="0005651E">
        <w:rPr>
          <w:rFonts w:ascii="Calibri Light" w:hAnsi="Calibri Light" w:cs="Calibri Light"/>
          <w:sz w:val="22"/>
          <w:szCs w:val="22"/>
        </w:rPr>
        <w:t>,</w:t>
      </w:r>
      <w:r w:rsidR="005B62E5" w:rsidRPr="0005651E">
        <w:rPr>
          <w:rFonts w:ascii="Calibri Light" w:hAnsi="Calibri Light" w:cs="Calibri Light"/>
          <w:sz w:val="22"/>
          <w:szCs w:val="22"/>
        </w:rPr>
        <w:t xml:space="preserve"> anyone having contact with children </w:t>
      </w:r>
      <w:r w:rsidR="005B62E5" w:rsidRPr="0005651E">
        <w:rPr>
          <w:rStyle w:val="cf01"/>
          <w:rFonts w:ascii="Calibri Light" w:hAnsi="Calibri Light" w:cs="Calibri Light"/>
          <w:sz w:val="22"/>
          <w:szCs w:val="22"/>
        </w:rPr>
        <w:t xml:space="preserve">(including volunteers) </w:t>
      </w:r>
      <w:r w:rsidR="000A4DE3" w:rsidRPr="0005651E">
        <w:rPr>
          <w:rFonts w:ascii="Calibri Light" w:hAnsi="Calibri Light" w:cs="Calibri Light"/>
          <w:sz w:val="22"/>
          <w:szCs w:val="22"/>
        </w:rPr>
        <w:t>will</w:t>
      </w:r>
      <w:r w:rsidR="005B62E5" w:rsidRPr="0005651E">
        <w:rPr>
          <w:rFonts w:ascii="Calibri Light" w:hAnsi="Calibri Light" w:cs="Calibri Light"/>
          <w:sz w:val="22"/>
          <w:szCs w:val="22"/>
        </w:rPr>
        <w:t xml:space="preserve"> attend the Safer Programme’s Introduction to Child Safeguarding Course or an equivalent level course. T</w:t>
      </w:r>
      <w:r w:rsidR="00174280" w:rsidRPr="0005651E">
        <w:rPr>
          <w:rFonts w:ascii="Calibri Light" w:hAnsi="Calibri Light" w:cs="Calibri Light"/>
          <w:sz w:val="22"/>
          <w:szCs w:val="22"/>
        </w:rPr>
        <w:t xml:space="preserve">o be </w:t>
      </w:r>
      <w:r w:rsidR="005B62E5" w:rsidRPr="0005651E">
        <w:rPr>
          <w:rFonts w:ascii="Calibri Light" w:hAnsi="Calibri Light" w:cs="Calibri Light"/>
          <w:sz w:val="22"/>
          <w:szCs w:val="22"/>
        </w:rPr>
        <w:t>renewed every 3 years</w:t>
      </w:r>
      <w:r w:rsidR="00174280" w:rsidRPr="0005651E">
        <w:rPr>
          <w:rFonts w:ascii="Calibri Light" w:hAnsi="Calibri Light" w:cs="Calibri Light"/>
          <w:sz w:val="22"/>
          <w:szCs w:val="22"/>
        </w:rPr>
        <w:t>.</w:t>
      </w:r>
      <w:r w:rsidR="008106DE">
        <w:rPr>
          <w:rFonts w:ascii="Calibri Light" w:hAnsi="Calibri Light" w:cs="Calibri Light"/>
          <w:sz w:val="22"/>
          <w:szCs w:val="22"/>
        </w:rPr>
        <w:t xml:space="preserve"> </w:t>
      </w:r>
    </w:p>
    <w:p w14:paraId="4B7B2A93" w14:textId="77777777" w:rsidR="0022458C" w:rsidRDefault="0022458C" w:rsidP="0005651E">
      <w:pPr>
        <w:spacing w:line="480" w:lineRule="auto"/>
        <w:rPr>
          <w:rFonts w:ascii="Calibri Light" w:hAnsi="Calibri Light" w:cs="Calibri Light"/>
          <w:sz w:val="22"/>
          <w:szCs w:val="22"/>
        </w:rPr>
      </w:pPr>
    </w:p>
    <w:p w14:paraId="450E9906" w14:textId="667A095A" w:rsidR="00AA311A" w:rsidRPr="00D61997" w:rsidRDefault="00AA311A" w:rsidP="0005651E">
      <w:pPr>
        <w:spacing w:line="480" w:lineRule="auto"/>
        <w:rPr>
          <w:rFonts w:ascii="Calibri Light" w:hAnsi="Calibri Light" w:cs="Calibri Light"/>
          <w:b/>
          <w:bCs/>
          <w:sz w:val="22"/>
          <w:szCs w:val="22"/>
        </w:rPr>
      </w:pPr>
      <w:r w:rsidRPr="00D61997">
        <w:rPr>
          <w:rFonts w:ascii="Calibri Light" w:hAnsi="Calibri Light" w:cs="Calibri Light"/>
          <w:b/>
          <w:bCs/>
          <w:sz w:val="22"/>
          <w:szCs w:val="22"/>
        </w:rPr>
        <w:t xml:space="preserve">Safer working practices when operating as a sole trader </w:t>
      </w:r>
    </w:p>
    <w:p w14:paraId="6DE7DBFF" w14:textId="0237F8AF" w:rsidR="00E37253" w:rsidRPr="00E37253" w:rsidRDefault="00E37253" w:rsidP="00E37253">
      <w:pPr>
        <w:pStyle w:val="BasicParagraph"/>
        <w:suppressAutoHyphens/>
        <w:spacing w:after="170" w:line="480" w:lineRule="auto"/>
        <w:rPr>
          <w:rStyle w:val="cf01"/>
          <w:rFonts w:ascii="Calibri Light" w:hAnsi="Calibri Light" w:cs="Calibri Light"/>
          <w:color w:val="auto"/>
          <w:sz w:val="22"/>
          <w:szCs w:val="22"/>
        </w:rPr>
      </w:pPr>
      <w:r>
        <w:rPr>
          <w:rStyle w:val="cf01"/>
          <w:rFonts w:ascii="Calibri Light" w:hAnsi="Calibri Light" w:cs="Calibri Light"/>
          <w:color w:val="auto"/>
          <w:sz w:val="22"/>
          <w:szCs w:val="22"/>
        </w:rPr>
        <w:t xml:space="preserve">I hold a fully enhanced DBS certificate which allows me to work unsupervised with children. My DBS is reapplied for every three years through PTUK. </w:t>
      </w:r>
    </w:p>
    <w:p w14:paraId="0343D31B" w14:textId="29B3B307" w:rsidR="008106DE" w:rsidRDefault="0022458C" w:rsidP="0005651E">
      <w:pPr>
        <w:spacing w:line="480" w:lineRule="auto"/>
        <w:rPr>
          <w:rFonts w:ascii="Calibri Light" w:hAnsi="Calibri Light" w:cs="Calibri Light"/>
          <w:sz w:val="22"/>
          <w:szCs w:val="22"/>
        </w:rPr>
      </w:pPr>
      <w:r w:rsidRPr="00D61997">
        <w:rPr>
          <w:rStyle w:val="cf01"/>
          <w:rFonts w:ascii="Calibri Light" w:hAnsi="Calibri Light" w:cs="Calibri Light"/>
          <w:sz w:val="22"/>
          <w:szCs w:val="22"/>
        </w:rPr>
        <w:t xml:space="preserve">I am a member of </w:t>
      </w:r>
      <w:r w:rsidR="00AA311A" w:rsidRPr="00D61997">
        <w:rPr>
          <w:rStyle w:val="cf01"/>
          <w:rFonts w:ascii="Calibri Light" w:hAnsi="Calibri Light" w:cs="Calibri Light"/>
          <w:sz w:val="22"/>
          <w:szCs w:val="22"/>
        </w:rPr>
        <w:t>T</w:t>
      </w:r>
      <w:r w:rsidRPr="00D61997">
        <w:rPr>
          <w:rStyle w:val="cf01"/>
          <w:rFonts w:ascii="Calibri Light" w:hAnsi="Calibri Light" w:cs="Calibri Light"/>
          <w:sz w:val="22"/>
          <w:szCs w:val="22"/>
        </w:rPr>
        <w:t>he</w:t>
      </w:r>
      <w:r w:rsidR="00AA311A" w:rsidRPr="00D61997">
        <w:rPr>
          <w:rStyle w:val="cf01"/>
          <w:rFonts w:ascii="Calibri Light" w:hAnsi="Calibri Light" w:cs="Calibri Light"/>
          <w:sz w:val="22"/>
          <w:szCs w:val="22"/>
        </w:rPr>
        <w:t xml:space="preserve"> Safer Programme which is part of the</w:t>
      </w:r>
      <w:r w:rsidRPr="00D61997">
        <w:rPr>
          <w:rStyle w:val="cf01"/>
          <w:rFonts w:ascii="Calibri Light" w:hAnsi="Calibri Light" w:cs="Calibri Light"/>
          <w:sz w:val="22"/>
          <w:szCs w:val="22"/>
        </w:rPr>
        <w:t xml:space="preserve"> Norfolk Safeguarding Children </w:t>
      </w:r>
      <w:r w:rsidR="00AA311A" w:rsidRPr="00D61997">
        <w:rPr>
          <w:rStyle w:val="cf01"/>
          <w:rFonts w:ascii="Calibri Light" w:hAnsi="Calibri Light" w:cs="Calibri Light"/>
          <w:sz w:val="22"/>
          <w:szCs w:val="22"/>
        </w:rPr>
        <w:t xml:space="preserve">Partnership. I have completed safeguarding training: </w:t>
      </w:r>
      <w:r w:rsidR="00AA311A">
        <w:rPr>
          <w:rStyle w:val="cf01"/>
          <w:rFonts w:ascii="Calibri Light" w:hAnsi="Calibri Light" w:cs="Calibri Light"/>
          <w:sz w:val="22"/>
          <w:szCs w:val="22"/>
        </w:rPr>
        <w:t>Introduction to Safeguarding Children and Designated Safeguarding Person (DSP)</w:t>
      </w:r>
      <w:r w:rsidR="008106DE">
        <w:rPr>
          <w:rStyle w:val="cf01"/>
          <w:rFonts w:ascii="Calibri Light" w:hAnsi="Calibri Light" w:cs="Calibri Light"/>
          <w:sz w:val="22"/>
          <w:szCs w:val="22"/>
        </w:rPr>
        <w:t xml:space="preserve"> training which is updated every three years.</w:t>
      </w:r>
    </w:p>
    <w:p w14:paraId="2BEC8E5E" w14:textId="14181ABF" w:rsidR="008106DE" w:rsidRDefault="0022458C" w:rsidP="0005651E">
      <w:pPr>
        <w:spacing w:line="480" w:lineRule="auto"/>
        <w:rPr>
          <w:rFonts w:ascii="Calibri Light" w:hAnsi="Calibri Light" w:cs="Calibri Light"/>
          <w:sz w:val="22"/>
          <w:szCs w:val="22"/>
        </w:rPr>
      </w:pPr>
      <w:r>
        <w:rPr>
          <w:rFonts w:ascii="Calibri Light" w:hAnsi="Calibri Light" w:cs="Calibri Light"/>
          <w:sz w:val="22"/>
          <w:szCs w:val="22"/>
        </w:rPr>
        <w:t>I am a</w:t>
      </w:r>
      <w:r w:rsidR="008106DE">
        <w:rPr>
          <w:rFonts w:ascii="Calibri Light" w:hAnsi="Calibri Light" w:cs="Calibri Light"/>
          <w:sz w:val="22"/>
          <w:szCs w:val="22"/>
        </w:rPr>
        <w:t xml:space="preserve"> trained </w:t>
      </w:r>
      <w:r w:rsidR="00BD5947" w:rsidRPr="00BD5947">
        <w:rPr>
          <w:rFonts w:ascii="Calibri Light" w:hAnsi="Calibri Light" w:cs="Calibri Light"/>
          <w:sz w:val="22"/>
          <w:szCs w:val="22"/>
        </w:rPr>
        <w:t>Paediatric</w:t>
      </w:r>
      <w:r w:rsidR="008106DE">
        <w:rPr>
          <w:rFonts w:ascii="Calibri Light" w:hAnsi="Calibri Light" w:cs="Calibri Light"/>
          <w:sz w:val="22"/>
          <w:szCs w:val="22"/>
        </w:rPr>
        <w:t xml:space="preserve"> first aider</w:t>
      </w:r>
      <w:r>
        <w:rPr>
          <w:rFonts w:ascii="Calibri Light" w:hAnsi="Calibri Light" w:cs="Calibri Light"/>
          <w:sz w:val="22"/>
          <w:szCs w:val="22"/>
        </w:rPr>
        <w:t xml:space="preserve"> and this t</w:t>
      </w:r>
      <w:r w:rsidR="008106DE">
        <w:rPr>
          <w:rFonts w:ascii="Calibri Light" w:hAnsi="Calibri Light" w:cs="Calibri Light"/>
          <w:sz w:val="22"/>
          <w:szCs w:val="22"/>
        </w:rPr>
        <w:t xml:space="preserve">raining is updated every three years. </w:t>
      </w:r>
    </w:p>
    <w:p w14:paraId="5EB88045" w14:textId="13A36226" w:rsidR="00970A18" w:rsidRDefault="0022458C" w:rsidP="0005651E">
      <w:pPr>
        <w:spacing w:line="480" w:lineRule="auto"/>
        <w:rPr>
          <w:rFonts w:ascii="Calibri Light" w:hAnsi="Calibri Light" w:cs="Calibri Light"/>
          <w:sz w:val="22"/>
          <w:szCs w:val="22"/>
        </w:rPr>
      </w:pPr>
      <w:r>
        <w:rPr>
          <w:rFonts w:ascii="Calibri Light" w:hAnsi="Calibri Light" w:cs="Calibri Light"/>
          <w:sz w:val="22"/>
          <w:szCs w:val="22"/>
        </w:rPr>
        <w:t>I</w:t>
      </w:r>
      <w:r w:rsidR="00970A18">
        <w:rPr>
          <w:rFonts w:ascii="Calibri Light" w:hAnsi="Calibri Light" w:cs="Calibri Light"/>
          <w:sz w:val="22"/>
          <w:szCs w:val="22"/>
        </w:rPr>
        <w:t xml:space="preserve"> hold many speciali</w:t>
      </w:r>
      <w:r w:rsidR="00BD5947">
        <w:rPr>
          <w:rFonts w:ascii="Calibri Light" w:hAnsi="Calibri Light" w:cs="Calibri Light"/>
          <w:sz w:val="22"/>
          <w:szCs w:val="22"/>
        </w:rPr>
        <w:t>s</w:t>
      </w:r>
      <w:r w:rsidR="00970A18">
        <w:rPr>
          <w:rFonts w:ascii="Calibri Light" w:hAnsi="Calibri Light" w:cs="Calibri Light"/>
          <w:sz w:val="22"/>
          <w:szCs w:val="22"/>
        </w:rPr>
        <w:t>ed trainings in neurodivers</w:t>
      </w:r>
      <w:r>
        <w:rPr>
          <w:rFonts w:ascii="Calibri Light" w:hAnsi="Calibri Light" w:cs="Calibri Light"/>
          <w:sz w:val="22"/>
          <w:szCs w:val="22"/>
        </w:rPr>
        <w:t>ity</w:t>
      </w:r>
      <w:r w:rsidR="00970A18">
        <w:rPr>
          <w:rFonts w:ascii="Calibri Light" w:hAnsi="Calibri Light" w:cs="Calibri Light"/>
          <w:sz w:val="22"/>
          <w:szCs w:val="22"/>
        </w:rPr>
        <w:t xml:space="preserve"> including the TEACH Approach, P</w:t>
      </w:r>
      <w:r>
        <w:rPr>
          <w:rFonts w:ascii="Calibri Light" w:hAnsi="Calibri Light" w:cs="Calibri Light"/>
          <w:sz w:val="22"/>
          <w:szCs w:val="22"/>
        </w:rPr>
        <w:t xml:space="preserve">icture </w:t>
      </w:r>
      <w:r w:rsidR="00970A18">
        <w:rPr>
          <w:rFonts w:ascii="Calibri Light" w:hAnsi="Calibri Light" w:cs="Calibri Light"/>
          <w:sz w:val="22"/>
          <w:szCs w:val="22"/>
        </w:rPr>
        <w:t>E</w:t>
      </w:r>
      <w:r>
        <w:rPr>
          <w:rFonts w:ascii="Calibri Light" w:hAnsi="Calibri Light" w:cs="Calibri Light"/>
          <w:sz w:val="22"/>
          <w:szCs w:val="22"/>
        </w:rPr>
        <w:t xml:space="preserve">xchange </w:t>
      </w:r>
      <w:r w:rsidR="00970A18">
        <w:rPr>
          <w:rFonts w:ascii="Calibri Light" w:hAnsi="Calibri Light" w:cs="Calibri Light"/>
          <w:sz w:val="22"/>
          <w:szCs w:val="22"/>
        </w:rPr>
        <w:t>C</w:t>
      </w:r>
      <w:r>
        <w:rPr>
          <w:rFonts w:ascii="Calibri Light" w:hAnsi="Calibri Light" w:cs="Calibri Light"/>
          <w:sz w:val="22"/>
          <w:szCs w:val="22"/>
        </w:rPr>
        <w:t xml:space="preserve">ommunication </w:t>
      </w:r>
      <w:r w:rsidR="00970A18">
        <w:rPr>
          <w:rFonts w:ascii="Calibri Light" w:hAnsi="Calibri Light" w:cs="Calibri Light"/>
          <w:sz w:val="22"/>
          <w:szCs w:val="22"/>
        </w:rPr>
        <w:t>S</w:t>
      </w:r>
      <w:r>
        <w:rPr>
          <w:rFonts w:ascii="Calibri Light" w:hAnsi="Calibri Light" w:cs="Calibri Light"/>
          <w:sz w:val="22"/>
          <w:szCs w:val="22"/>
        </w:rPr>
        <w:t>ystem</w:t>
      </w:r>
      <w:r w:rsidR="00970A18">
        <w:rPr>
          <w:rFonts w:ascii="Calibri Light" w:hAnsi="Calibri Light" w:cs="Calibri Light"/>
          <w:sz w:val="22"/>
          <w:szCs w:val="22"/>
        </w:rPr>
        <w:t>, Social Stories, Comic Strip Conversations, Lego Based Therapy, Sensory Integration Network</w:t>
      </w:r>
      <w:r>
        <w:rPr>
          <w:rFonts w:ascii="Calibri Light" w:hAnsi="Calibri Light" w:cs="Calibri Light"/>
          <w:sz w:val="22"/>
          <w:szCs w:val="22"/>
        </w:rPr>
        <w:t>;</w:t>
      </w:r>
      <w:r w:rsidR="00970A18">
        <w:rPr>
          <w:rFonts w:ascii="Calibri Light" w:hAnsi="Calibri Light" w:cs="Calibri Light"/>
          <w:sz w:val="22"/>
          <w:szCs w:val="22"/>
        </w:rPr>
        <w:t xml:space="preserve"> Sensory Processing Needs, Birmingham University</w:t>
      </w:r>
      <w:r>
        <w:rPr>
          <w:rFonts w:ascii="Calibri Light" w:hAnsi="Calibri Light" w:cs="Calibri Light"/>
          <w:sz w:val="22"/>
          <w:szCs w:val="22"/>
        </w:rPr>
        <w:t xml:space="preserve"> Undergraduate</w:t>
      </w:r>
      <w:r w:rsidR="00970A18">
        <w:rPr>
          <w:rFonts w:ascii="Calibri Light" w:hAnsi="Calibri Light" w:cs="Calibri Light"/>
          <w:sz w:val="22"/>
          <w:szCs w:val="22"/>
        </w:rPr>
        <w:t xml:space="preserve"> Certificate in Autism, Undergraduate Degree in Psychology, Post Graduate Diploma in Play Therapy, Post Graduate Diploma in Adolescent Creative and Relational Therapy. </w:t>
      </w:r>
      <w:r>
        <w:rPr>
          <w:rFonts w:ascii="Calibri Light" w:hAnsi="Calibri Light" w:cs="Calibri Light"/>
          <w:sz w:val="22"/>
          <w:szCs w:val="22"/>
        </w:rPr>
        <w:t>I am also qualified in British Sign Language level 1.</w:t>
      </w:r>
    </w:p>
    <w:p w14:paraId="0979DE80" w14:textId="77777777" w:rsidR="0022458C" w:rsidRDefault="0022458C" w:rsidP="0005651E">
      <w:pPr>
        <w:spacing w:line="480" w:lineRule="auto"/>
        <w:rPr>
          <w:rFonts w:ascii="Calibri Light" w:hAnsi="Calibri Light" w:cs="Calibri Light"/>
          <w:sz w:val="22"/>
          <w:szCs w:val="22"/>
        </w:rPr>
      </w:pPr>
    </w:p>
    <w:p w14:paraId="56034590" w14:textId="77777777" w:rsidR="00E37253" w:rsidRDefault="00E37253" w:rsidP="0005651E">
      <w:pPr>
        <w:spacing w:line="480" w:lineRule="auto"/>
        <w:rPr>
          <w:rFonts w:ascii="Calibri Light" w:hAnsi="Calibri Light" w:cs="Calibri Light"/>
          <w:sz w:val="22"/>
          <w:szCs w:val="22"/>
        </w:rPr>
      </w:pPr>
    </w:p>
    <w:p w14:paraId="0081CBCF" w14:textId="77777777" w:rsidR="00E37253" w:rsidRDefault="00E37253" w:rsidP="0005651E">
      <w:pPr>
        <w:spacing w:line="480" w:lineRule="auto"/>
        <w:rPr>
          <w:rFonts w:ascii="Calibri Light" w:hAnsi="Calibri Light" w:cs="Calibri Light"/>
          <w:sz w:val="22"/>
          <w:szCs w:val="22"/>
        </w:rPr>
      </w:pPr>
    </w:p>
    <w:p w14:paraId="25DDB0FD" w14:textId="77777777" w:rsidR="00E37253" w:rsidRPr="0080153A" w:rsidRDefault="00E37253" w:rsidP="0005651E">
      <w:pPr>
        <w:spacing w:line="480" w:lineRule="auto"/>
        <w:rPr>
          <w:rFonts w:ascii="Calibri Light" w:hAnsi="Calibri Light" w:cs="Calibri Light"/>
          <w:sz w:val="22"/>
          <w:szCs w:val="22"/>
        </w:rPr>
      </w:pPr>
    </w:p>
    <w:p w14:paraId="2492DF22" w14:textId="4CAC0E23" w:rsidR="00357373" w:rsidRPr="0005651E" w:rsidRDefault="00357373" w:rsidP="0005651E">
      <w:pPr>
        <w:spacing w:line="480" w:lineRule="auto"/>
        <w:rPr>
          <w:rFonts w:ascii="Calibri Light" w:hAnsi="Calibri Light" w:cs="Calibri Light"/>
          <w:b/>
          <w:bCs/>
          <w:sz w:val="22"/>
          <w:szCs w:val="22"/>
        </w:rPr>
      </w:pPr>
      <w:r w:rsidRPr="0005651E">
        <w:rPr>
          <w:rFonts w:ascii="Calibri Light" w:hAnsi="Calibri Light" w:cs="Calibri Light"/>
          <w:b/>
          <w:bCs/>
          <w:sz w:val="22"/>
          <w:szCs w:val="22"/>
        </w:rPr>
        <w:lastRenderedPageBreak/>
        <w:t xml:space="preserve">Code of Conduct. </w:t>
      </w:r>
    </w:p>
    <w:p w14:paraId="3186D832" w14:textId="4D17142D" w:rsidR="00357373" w:rsidRDefault="00357373" w:rsidP="0005651E">
      <w:pPr>
        <w:spacing w:line="480" w:lineRule="auto"/>
        <w:rPr>
          <w:rFonts w:ascii="Calibri Light" w:hAnsi="Calibri Light" w:cs="Calibri Light"/>
          <w:sz w:val="22"/>
          <w:szCs w:val="22"/>
        </w:rPr>
      </w:pPr>
      <w:r w:rsidRPr="0005651E">
        <w:rPr>
          <w:rFonts w:ascii="Calibri Light" w:hAnsi="Calibri Light" w:cs="Calibri Light"/>
          <w:sz w:val="22"/>
          <w:szCs w:val="22"/>
        </w:rPr>
        <w:t xml:space="preserve">All staff and volunteers will be given a copy of our Code of Conduct and will be asked to read this and sign to confirm they will adhere to this, which forms part of our safer working practices. </w:t>
      </w:r>
    </w:p>
    <w:p w14:paraId="50046E3A" w14:textId="375B6E52" w:rsidR="008106DE" w:rsidRDefault="0022458C" w:rsidP="0005651E">
      <w:pPr>
        <w:spacing w:line="480" w:lineRule="auto"/>
        <w:rPr>
          <w:rFonts w:ascii="Calibri Light" w:hAnsi="Calibri Light" w:cs="Calibri Light"/>
          <w:sz w:val="22"/>
          <w:szCs w:val="22"/>
        </w:rPr>
      </w:pPr>
      <w:r>
        <w:rPr>
          <w:rFonts w:ascii="Calibri Light" w:hAnsi="Calibri Light" w:cs="Calibri Light"/>
          <w:sz w:val="22"/>
          <w:szCs w:val="22"/>
        </w:rPr>
        <w:t>I am</w:t>
      </w:r>
      <w:r w:rsidR="008106DE">
        <w:rPr>
          <w:rFonts w:ascii="Calibri Light" w:hAnsi="Calibri Light" w:cs="Calibri Light"/>
          <w:sz w:val="22"/>
          <w:szCs w:val="22"/>
        </w:rPr>
        <w:t xml:space="preserve"> a certified play therapist and a </w:t>
      </w:r>
      <w:r>
        <w:rPr>
          <w:rFonts w:ascii="Calibri Light" w:hAnsi="Calibri Light" w:cs="Calibri Light"/>
          <w:sz w:val="22"/>
          <w:szCs w:val="22"/>
        </w:rPr>
        <w:t xml:space="preserve">registered </w:t>
      </w:r>
      <w:r w:rsidR="008106DE">
        <w:rPr>
          <w:rFonts w:ascii="Calibri Light" w:hAnsi="Calibri Light" w:cs="Calibri Light"/>
          <w:sz w:val="22"/>
          <w:szCs w:val="22"/>
        </w:rPr>
        <w:t xml:space="preserve">member of Play Therapy UK. </w:t>
      </w:r>
    </w:p>
    <w:p w14:paraId="47400E71" w14:textId="3EF021FF" w:rsidR="008106DE" w:rsidRDefault="0022458C" w:rsidP="0005651E">
      <w:pPr>
        <w:spacing w:line="480" w:lineRule="auto"/>
        <w:rPr>
          <w:rFonts w:ascii="Calibri Light" w:hAnsi="Calibri Light" w:cs="Calibri Light"/>
          <w:sz w:val="22"/>
          <w:szCs w:val="22"/>
        </w:rPr>
      </w:pPr>
      <w:r>
        <w:rPr>
          <w:rFonts w:ascii="Calibri Light" w:hAnsi="Calibri Light" w:cs="Calibri Light"/>
          <w:sz w:val="22"/>
          <w:szCs w:val="22"/>
        </w:rPr>
        <w:t>My p</w:t>
      </w:r>
      <w:r w:rsidR="008106DE">
        <w:rPr>
          <w:rFonts w:ascii="Calibri Light" w:hAnsi="Calibri Light" w:cs="Calibri Light"/>
          <w:sz w:val="22"/>
          <w:szCs w:val="22"/>
        </w:rPr>
        <w:t>rofessional membership number</w:t>
      </w:r>
      <w:r>
        <w:rPr>
          <w:rFonts w:ascii="Calibri Light" w:hAnsi="Calibri Light" w:cs="Calibri Light"/>
          <w:sz w:val="22"/>
          <w:szCs w:val="22"/>
        </w:rPr>
        <w:t xml:space="preserve"> is</w:t>
      </w:r>
      <w:r w:rsidR="008106DE">
        <w:rPr>
          <w:rFonts w:ascii="Calibri Light" w:hAnsi="Calibri Light" w:cs="Calibri Light"/>
          <w:sz w:val="22"/>
          <w:szCs w:val="22"/>
        </w:rPr>
        <w:t>: 202004593</w:t>
      </w:r>
    </w:p>
    <w:p w14:paraId="5C3969D9" w14:textId="1D54F773" w:rsidR="008106DE" w:rsidRPr="008106DE" w:rsidRDefault="008106DE" w:rsidP="0005651E">
      <w:pPr>
        <w:spacing w:line="480" w:lineRule="auto"/>
        <w:rPr>
          <w:rFonts w:ascii="Calibri Light" w:hAnsi="Calibri Light" w:cs="Calibri Light"/>
          <w:sz w:val="20"/>
          <w:szCs w:val="20"/>
        </w:rPr>
      </w:pPr>
      <w:r>
        <w:rPr>
          <w:rFonts w:ascii="Calibri Light" w:hAnsi="Calibri Light" w:cs="Calibri Light"/>
          <w:sz w:val="22"/>
          <w:szCs w:val="22"/>
        </w:rPr>
        <w:t>As a certified play therapist</w:t>
      </w:r>
      <w:r w:rsidR="0022458C">
        <w:rPr>
          <w:rFonts w:ascii="Calibri Light" w:hAnsi="Calibri Light" w:cs="Calibri Light"/>
          <w:sz w:val="22"/>
          <w:szCs w:val="22"/>
        </w:rPr>
        <w:t>,</w:t>
      </w:r>
      <w:r>
        <w:rPr>
          <w:rFonts w:ascii="Calibri Light" w:hAnsi="Calibri Light" w:cs="Calibri Light"/>
          <w:sz w:val="22"/>
          <w:szCs w:val="22"/>
        </w:rPr>
        <w:t xml:space="preserve"> I </w:t>
      </w:r>
      <w:r w:rsidRPr="008106DE">
        <w:rPr>
          <w:rFonts w:ascii="Calibri Light" w:hAnsi="Calibri Light" w:cs="Calibri Light"/>
          <w:sz w:val="22"/>
          <w:szCs w:val="22"/>
        </w:rPr>
        <w:t>adhere to the principles of an Ethical Framework stipulated by PTUK (</w:t>
      </w:r>
      <w:hyperlink r:id="rId10" w:history="1">
        <w:r w:rsidRPr="008106DE">
          <w:rPr>
            <w:rStyle w:val="Hyperlink"/>
            <w:rFonts w:ascii="Calibri Light" w:hAnsi="Calibri Light" w:cs="Calibri Light"/>
            <w:sz w:val="22"/>
            <w:szCs w:val="22"/>
          </w:rPr>
          <w:t>https://playtherapy.org.uk/ethical-framwork/</w:t>
        </w:r>
      </w:hyperlink>
      <w:r w:rsidRPr="008106DE">
        <w:rPr>
          <w:rFonts w:ascii="Calibri Light" w:hAnsi="Calibri Light" w:cs="Calibri Light"/>
          <w:sz w:val="22"/>
          <w:szCs w:val="22"/>
        </w:rPr>
        <w:t>).</w:t>
      </w:r>
    </w:p>
    <w:p w14:paraId="58A3E8E9" w14:textId="77777777" w:rsidR="0080153A" w:rsidRPr="0005651E" w:rsidRDefault="0080153A" w:rsidP="0005651E">
      <w:pPr>
        <w:spacing w:line="480" w:lineRule="auto"/>
        <w:rPr>
          <w:rFonts w:ascii="Calibri Light" w:hAnsi="Calibri Light" w:cs="Calibri Light"/>
          <w:sz w:val="22"/>
          <w:szCs w:val="22"/>
        </w:rPr>
      </w:pPr>
    </w:p>
    <w:p w14:paraId="2CFF2159" w14:textId="77777777" w:rsidR="00485B3A" w:rsidRPr="00566AF8" w:rsidRDefault="00485B3A" w:rsidP="00357373">
      <w:pPr>
        <w:rPr>
          <w:rFonts w:ascii="Arial" w:hAnsi="Arial" w:cs="Arial"/>
          <w:i/>
          <w:iCs/>
        </w:rPr>
      </w:pPr>
    </w:p>
    <w:p w14:paraId="0FA254F2" w14:textId="4F08F7B4" w:rsidR="00485B3A" w:rsidRPr="005152B0" w:rsidRDefault="00485B3A" w:rsidP="0080153A">
      <w:pPr>
        <w:pStyle w:val="ListParagraph"/>
        <w:numPr>
          <w:ilvl w:val="0"/>
          <w:numId w:val="37"/>
        </w:numPr>
        <w:spacing w:line="480" w:lineRule="auto"/>
        <w:rPr>
          <w:rFonts w:ascii="Calibri Light" w:hAnsi="Calibri Light" w:cs="Calibri Light"/>
          <w:b/>
          <w:bCs/>
        </w:rPr>
      </w:pPr>
      <w:r w:rsidRPr="005152B0">
        <w:rPr>
          <w:rFonts w:ascii="Calibri Light" w:hAnsi="Calibri Light" w:cs="Calibri Light"/>
          <w:b/>
          <w:bCs/>
        </w:rPr>
        <w:t>Procedure for handling a disclosure from a child</w:t>
      </w:r>
    </w:p>
    <w:p w14:paraId="1FA22649" w14:textId="7E702370" w:rsidR="000047D2" w:rsidRPr="00381E4D" w:rsidRDefault="003067BB" w:rsidP="0080153A">
      <w:pPr>
        <w:spacing w:line="480" w:lineRule="auto"/>
        <w:rPr>
          <w:rFonts w:ascii="Calibri Light" w:hAnsi="Calibri Light" w:cs="Calibri Light"/>
          <w:sz w:val="22"/>
          <w:szCs w:val="22"/>
        </w:rPr>
      </w:pPr>
      <w:r w:rsidRPr="0080153A">
        <w:rPr>
          <w:rFonts w:ascii="Calibri Light" w:hAnsi="Calibri Light" w:cs="Calibri Light"/>
          <w:sz w:val="22"/>
          <w:szCs w:val="22"/>
        </w:rPr>
        <w:t xml:space="preserve">All </w:t>
      </w:r>
      <w:r w:rsidR="00EB1B46" w:rsidRPr="0080153A">
        <w:rPr>
          <w:rFonts w:ascii="Calibri Light" w:hAnsi="Calibri Light" w:cs="Calibri Light"/>
          <w:sz w:val="22"/>
          <w:szCs w:val="22"/>
        </w:rPr>
        <w:t xml:space="preserve">staff and volunteers will </w:t>
      </w:r>
      <w:r w:rsidR="00176121" w:rsidRPr="0080153A">
        <w:rPr>
          <w:rFonts w:ascii="Calibri Light" w:hAnsi="Calibri Light" w:cs="Calibri Light"/>
          <w:sz w:val="22"/>
          <w:szCs w:val="22"/>
        </w:rPr>
        <w:t xml:space="preserve">follow the subsequent steps when </w:t>
      </w:r>
      <w:r w:rsidR="00783FE1" w:rsidRPr="0080153A">
        <w:rPr>
          <w:rFonts w:ascii="Calibri Light" w:hAnsi="Calibri Light" w:cs="Calibri Light"/>
          <w:sz w:val="22"/>
          <w:szCs w:val="22"/>
        </w:rPr>
        <w:t xml:space="preserve">supporting a child with a disclosure. </w:t>
      </w:r>
      <w:r w:rsidR="00903859" w:rsidRPr="0080153A">
        <w:rPr>
          <w:rFonts w:ascii="Calibri Light" w:hAnsi="Calibri Light" w:cs="Calibri Light"/>
          <w:sz w:val="22"/>
          <w:szCs w:val="22"/>
        </w:rPr>
        <w:t>Key points to consider when dealing with a disclosure:</w:t>
      </w:r>
    </w:p>
    <w:p w14:paraId="2C7250E3" w14:textId="77777777" w:rsidR="00903859" w:rsidRPr="0080153A" w:rsidRDefault="00903859" w:rsidP="0080153A">
      <w:pPr>
        <w:numPr>
          <w:ilvl w:val="0"/>
          <w:numId w:val="12"/>
        </w:numPr>
        <w:spacing w:after="160" w:line="480" w:lineRule="auto"/>
        <w:rPr>
          <w:rFonts w:ascii="Calibri Light" w:hAnsi="Calibri Light" w:cs="Calibri Light"/>
          <w:sz w:val="22"/>
          <w:szCs w:val="22"/>
        </w:rPr>
      </w:pPr>
      <w:r w:rsidRPr="0080153A">
        <w:rPr>
          <w:rFonts w:ascii="Calibri Light" w:hAnsi="Calibri Light" w:cs="Calibri Light"/>
          <w:sz w:val="22"/>
          <w:szCs w:val="22"/>
        </w:rPr>
        <w:t xml:space="preserve">Listen and be supportive. </w:t>
      </w:r>
    </w:p>
    <w:p w14:paraId="3895D188" w14:textId="369AF524" w:rsidR="00903859" w:rsidRPr="0080153A" w:rsidRDefault="00903859" w:rsidP="0080153A">
      <w:pPr>
        <w:numPr>
          <w:ilvl w:val="0"/>
          <w:numId w:val="12"/>
        </w:numPr>
        <w:spacing w:after="160" w:line="480" w:lineRule="auto"/>
        <w:rPr>
          <w:rFonts w:ascii="Calibri Light" w:hAnsi="Calibri Light" w:cs="Calibri Light"/>
          <w:sz w:val="22"/>
          <w:szCs w:val="22"/>
        </w:rPr>
      </w:pPr>
      <w:r w:rsidRPr="0080153A">
        <w:rPr>
          <w:rFonts w:ascii="Calibri Light" w:hAnsi="Calibri Light" w:cs="Calibri Light"/>
          <w:sz w:val="22"/>
          <w:szCs w:val="22"/>
        </w:rPr>
        <w:t>Do not ask any leading questions, interrogate the child, put ideas in the child’s head, or jump to conclusions.</w:t>
      </w:r>
    </w:p>
    <w:p w14:paraId="669429AB" w14:textId="77777777" w:rsidR="00903859" w:rsidRPr="0080153A" w:rsidRDefault="00903859" w:rsidP="0080153A">
      <w:pPr>
        <w:numPr>
          <w:ilvl w:val="0"/>
          <w:numId w:val="12"/>
        </w:numPr>
        <w:spacing w:after="160" w:line="480" w:lineRule="auto"/>
        <w:rPr>
          <w:rFonts w:ascii="Calibri Light" w:hAnsi="Calibri Light" w:cs="Calibri Light"/>
          <w:sz w:val="22"/>
          <w:szCs w:val="22"/>
        </w:rPr>
      </w:pPr>
      <w:r w:rsidRPr="0080153A">
        <w:rPr>
          <w:rFonts w:ascii="Calibri Light" w:hAnsi="Calibri Light" w:cs="Calibri Light"/>
          <w:sz w:val="22"/>
          <w:szCs w:val="22"/>
        </w:rPr>
        <w:t>Do not stop or interrupt a child who is recalling significant events.</w:t>
      </w:r>
    </w:p>
    <w:p w14:paraId="5D0F681A" w14:textId="77777777" w:rsidR="00903859" w:rsidRDefault="00903859" w:rsidP="0080153A">
      <w:pPr>
        <w:numPr>
          <w:ilvl w:val="0"/>
          <w:numId w:val="12"/>
        </w:numPr>
        <w:spacing w:after="160" w:line="480" w:lineRule="auto"/>
        <w:rPr>
          <w:rFonts w:ascii="Calibri Light" w:hAnsi="Calibri Light" w:cs="Calibri Light"/>
          <w:sz w:val="22"/>
          <w:szCs w:val="22"/>
        </w:rPr>
      </w:pPr>
      <w:r w:rsidRPr="0080153A">
        <w:rPr>
          <w:rFonts w:ascii="Calibri Light" w:hAnsi="Calibri Light" w:cs="Calibri Light"/>
          <w:sz w:val="22"/>
          <w:szCs w:val="22"/>
        </w:rPr>
        <w:t>Never promise the child confidentiality– it must be explained that information will need be to be passed on to help keep them safe.</w:t>
      </w:r>
    </w:p>
    <w:p w14:paraId="12092449" w14:textId="77777777" w:rsidR="00DD16EC" w:rsidRPr="00DD16EC" w:rsidRDefault="00987103" w:rsidP="0080153A">
      <w:pPr>
        <w:numPr>
          <w:ilvl w:val="0"/>
          <w:numId w:val="12"/>
        </w:numPr>
        <w:spacing w:after="160" w:line="480" w:lineRule="auto"/>
        <w:rPr>
          <w:rFonts w:ascii="Calibri Light" w:hAnsi="Calibri Light" w:cs="Calibri Light"/>
        </w:rPr>
      </w:pPr>
      <w:r w:rsidRPr="00987103">
        <w:rPr>
          <w:rFonts w:ascii="Calibri Light" w:hAnsi="Calibri Light" w:cs="Calibri Light"/>
          <w:sz w:val="22"/>
          <w:szCs w:val="22"/>
        </w:rPr>
        <w:t xml:space="preserve">Let the child know what you are going to do next. If a child </w:t>
      </w:r>
      <w:r w:rsidR="00970A18">
        <w:rPr>
          <w:rFonts w:ascii="Calibri Light" w:hAnsi="Calibri Light" w:cs="Calibri Light"/>
          <w:sz w:val="22"/>
          <w:szCs w:val="22"/>
        </w:rPr>
        <w:t xml:space="preserve">makes a </w:t>
      </w:r>
      <w:r w:rsidRPr="00987103">
        <w:rPr>
          <w:rFonts w:ascii="Calibri Light" w:hAnsi="Calibri Light" w:cs="Calibri Light"/>
          <w:sz w:val="22"/>
          <w:szCs w:val="22"/>
        </w:rPr>
        <w:t>disclos</w:t>
      </w:r>
      <w:r w:rsidR="00970A18">
        <w:rPr>
          <w:rFonts w:ascii="Calibri Light" w:hAnsi="Calibri Light" w:cs="Calibri Light"/>
          <w:sz w:val="22"/>
          <w:szCs w:val="22"/>
        </w:rPr>
        <w:t>ure</w:t>
      </w:r>
      <w:r w:rsidRPr="00987103">
        <w:rPr>
          <w:rFonts w:ascii="Calibri Light" w:hAnsi="Calibri Light" w:cs="Calibri Light"/>
          <w:sz w:val="22"/>
          <w:szCs w:val="22"/>
        </w:rPr>
        <w:t xml:space="preserve"> during a </w:t>
      </w:r>
      <w:r w:rsidR="00970A18">
        <w:rPr>
          <w:rFonts w:ascii="Calibri Light" w:hAnsi="Calibri Light" w:cs="Calibri Light"/>
          <w:sz w:val="22"/>
          <w:szCs w:val="22"/>
        </w:rPr>
        <w:t xml:space="preserve">Blue Feather Therapy </w:t>
      </w:r>
      <w:r w:rsidRPr="00987103">
        <w:rPr>
          <w:rFonts w:ascii="Calibri Light" w:hAnsi="Calibri Light" w:cs="Calibri Light"/>
          <w:sz w:val="22"/>
          <w:szCs w:val="22"/>
        </w:rPr>
        <w:t xml:space="preserve">session, </w:t>
      </w:r>
      <w:r w:rsidRPr="00987103">
        <w:rPr>
          <w:rFonts w:ascii="Calibri Light" w:hAnsi="Calibri Light" w:cs="Calibri Light"/>
          <w:b/>
          <w:sz w:val="22"/>
          <w:szCs w:val="22"/>
        </w:rPr>
        <w:t xml:space="preserve">the session will be ended immediately. </w:t>
      </w:r>
      <w:r w:rsidRPr="00987103">
        <w:rPr>
          <w:rFonts w:ascii="Calibri Light" w:hAnsi="Calibri Light" w:cs="Calibri Light"/>
          <w:sz w:val="22"/>
          <w:szCs w:val="22"/>
        </w:rPr>
        <w:t>Transfer the child to the care of an appropriate adult</w:t>
      </w:r>
      <w:r w:rsidR="00970A18">
        <w:rPr>
          <w:rFonts w:ascii="Calibri Light" w:hAnsi="Calibri Light" w:cs="Calibri Light"/>
          <w:sz w:val="22"/>
          <w:szCs w:val="22"/>
        </w:rPr>
        <w:t xml:space="preserve"> unless disclosure refers to the parent who is due to collect the child. In this case </w:t>
      </w:r>
      <w:r w:rsidR="00DD16EC">
        <w:rPr>
          <w:rFonts w:ascii="Calibri Light" w:hAnsi="Calibri Light" w:cs="Calibri Light"/>
          <w:sz w:val="22"/>
          <w:szCs w:val="22"/>
        </w:rPr>
        <w:t xml:space="preserve">procedures in section 7 will be followed which includes calling the police on </w:t>
      </w:r>
      <w:r w:rsidR="00DD16EC" w:rsidRPr="00DD16EC">
        <w:rPr>
          <w:rFonts w:ascii="Calibri Light" w:hAnsi="Calibri Light" w:cs="Calibri Light"/>
          <w:b/>
          <w:bCs/>
          <w:sz w:val="22"/>
          <w:szCs w:val="22"/>
        </w:rPr>
        <w:t>999</w:t>
      </w:r>
      <w:r w:rsidR="00DD16EC">
        <w:rPr>
          <w:rFonts w:ascii="Calibri Light" w:hAnsi="Calibri Light" w:cs="Calibri Light"/>
          <w:sz w:val="22"/>
          <w:szCs w:val="22"/>
        </w:rPr>
        <w:t>.</w:t>
      </w:r>
    </w:p>
    <w:p w14:paraId="61FAD935" w14:textId="5C6461CF" w:rsidR="00987103" w:rsidRPr="00140CA3" w:rsidRDefault="00DD16EC" w:rsidP="0080153A">
      <w:pPr>
        <w:numPr>
          <w:ilvl w:val="0"/>
          <w:numId w:val="12"/>
        </w:numPr>
        <w:spacing w:after="160" w:line="480" w:lineRule="auto"/>
        <w:rPr>
          <w:rFonts w:ascii="Calibri Light" w:hAnsi="Calibri Light" w:cs="Calibri Light"/>
        </w:rPr>
      </w:pPr>
      <w:r>
        <w:rPr>
          <w:rFonts w:ascii="Calibri Light" w:hAnsi="Calibri Light" w:cs="Calibri Light"/>
          <w:sz w:val="22"/>
          <w:szCs w:val="22"/>
        </w:rPr>
        <w:lastRenderedPageBreak/>
        <w:t xml:space="preserve"> </w:t>
      </w:r>
      <w:r w:rsidR="00987103" w:rsidRPr="00987103">
        <w:rPr>
          <w:rFonts w:ascii="Calibri Light" w:hAnsi="Calibri Light" w:cs="Calibri Light"/>
          <w:bCs/>
          <w:color w:val="333333"/>
          <w:sz w:val="22"/>
          <w:szCs w:val="28"/>
        </w:rPr>
        <w:t xml:space="preserve">If the disclosure occurs during a Therapy session at the child’s school, </w:t>
      </w:r>
      <w:r w:rsidR="00987103" w:rsidRPr="00987103">
        <w:rPr>
          <w:rFonts w:ascii="Calibri Light" w:hAnsi="Calibri Light" w:cs="Calibri Light"/>
          <w:b/>
          <w:bCs/>
          <w:color w:val="333333"/>
          <w:sz w:val="22"/>
          <w:szCs w:val="28"/>
        </w:rPr>
        <w:t>immediately</w:t>
      </w:r>
      <w:r w:rsidR="00987103" w:rsidRPr="00987103">
        <w:rPr>
          <w:rFonts w:ascii="Calibri Light" w:hAnsi="Calibri Light" w:cs="Calibri Light"/>
          <w:bCs/>
          <w:color w:val="333333"/>
          <w:sz w:val="22"/>
          <w:szCs w:val="28"/>
        </w:rPr>
        <w:t xml:space="preserve"> contact the school’s Safeguarding Lead.</w:t>
      </w:r>
    </w:p>
    <w:p w14:paraId="480071D5" w14:textId="373D0ACA" w:rsidR="00140CA3" w:rsidRPr="00140CA3" w:rsidRDefault="00140CA3" w:rsidP="007D5F75">
      <w:pPr>
        <w:pStyle w:val="Default"/>
        <w:numPr>
          <w:ilvl w:val="0"/>
          <w:numId w:val="12"/>
        </w:numPr>
        <w:spacing w:line="480" w:lineRule="auto"/>
        <w:ind w:left="714" w:hanging="357"/>
        <w:rPr>
          <w:rFonts w:ascii="Calibri Light" w:hAnsi="Calibri Light" w:cs="Calibri Light"/>
          <w:sz w:val="22"/>
          <w:szCs w:val="22"/>
        </w:rPr>
      </w:pPr>
      <w:r w:rsidRPr="00140CA3">
        <w:rPr>
          <w:rFonts w:ascii="Calibri Light" w:hAnsi="Calibri Light" w:cs="Calibri Light"/>
          <w:bCs/>
          <w:color w:val="333333"/>
          <w:sz w:val="22"/>
          <w:szCs w:val="28"/>
        </w:rPr>
        <w:t>Do not contact the child again until after the case has been closed.</w:t>
      </w:r>
    </w:p>
    <w:p w14:paraId="33198543" w14:textId="45EEBC78" w:rsidR="00903859" w:rsidRPr="0080153A" w:rsidRDefault="00903859" w:rsidP="007D5F75">
      <w:pPr>
        <w:numPr>
          <w:ilvl w:val="0"/>
          <w:numId w:val="12"/>
        </w:numPr>
        <w:spacing w:after="160" w:line="480" w:lineRule="auto"/>
        <w:ind w:left="714" w:hanging="357"/>
        <w:rPr>
          <w:rFonts w:ascii="Calibri Light" w:hAnsi="Calibri Light" w:cs="Calibri Light"/>
          <w:sz w:val="22"/>
          <w:szCs w:val="22"/>
        </w:rPr>
      </w:pPr>
      <w:r w:rsidRPr="0080153A">
        <w:rPr>
          <w:rFonts w:ascii="Calibri Light" w:hAnsi="Calibri Light" w:cs="Calibri Light"/>
          <w:sz w:val="22"/>
          <w:szCs w:val="22"/>
        </w:rPr>
        <w:t>Record what was said immediately</w:t>
      </w:r>
      <w:r w:rsidR="00F50378" w:rsidRPr="0080153A">
        <w:rPr>
          <w:rFonts w:ascii="Calibri Light" w:hAnsi="Calibri Light" w:cs="Calibri Light"/>
          <w:sz w:val="22"/>
          <w:szCs w:val="22"/>
        </w:rPr>
        <w:t>,</w:t>
      </w:r>
      <w:r w:rsidRPr="0080153A">
        <w:rPr>
          <w:rFonts w:ascii="Calibri Light" w:hAnsi="Calibri Light" w:cs="Calibri Light"/>
          <w:sz w:val="22"/>
          <w:szCs w:val="22"/>
        </w:rPr>
        <w:t xml:space="preserve"> as close to what was said as possible.  Also record what was happening immediately before the child disclosed. </w:t>
      </w:r>
    </w:p>
    <w:p w14:paraId="751A30AE" w14:textId="77777777" w:rsidR="00903859" w:rsidRPr="0080153A" w:rsidRDefault="00903859" w:rsidP="0080153A">
      <w:pPr>
        <w:numPr>
          <w:ilvl w:val="0"/>
          <w:numId w:val="12"/>
        </w:numPr>
        <w:spacing w:after="160" w:line="480" w:lineRule="auto"/>
        <w:rPr>
          <w:rFonts w:ascii="Calibri Light" w:hAnsi="Calibri Light" w:cs="Calibri Light"/>
          <w:sz w:val="22"/>
          <w:szCs w:val="22"/>
        </w:rPr>
      </w:pPr>
      <w:r w:rsidRPr="0080153A">
        <w:rPr>
          <w:rFonts w:ascii="Calibri Light" w:hAnsi="Calibri Light" w:cs="Calibri Light"/>
          <w:sz w:val="22"/>
          <w:szCs w:val="22"/>
        </w:rPr>
        <w:t>Name, sign and date the record in ink.</w:t>
      </w:r>
    </w:p>
    <w:p w14:paraId="26E2E7BD" w14:textId="55AA2667" w:rsidR="005B62E5" w:rsidRPr="005A0AE5" w:rsidRDefault="00903859" w:rsidP="005A0AE5">
      <w:pPr>
        <w:pStyle w:val="ListParagraph"/>
        <w:numPr>
          <w:ilvl w:val="0"/>
          <w:numId w:val="12"/>
        </w:numPr>
        <w:spacing w:line="480" w:lineRule="auto"/>
        <w:rPr>
          <w:rFonts w:ascii="Calibri Light" w:hAnsi="Calibri Light" w:cs="Calibri Light"/>
          <w:i/>
          <w:iCs/>
          <w:sz w:val="22"/>
          <w:szCs w:val="22"/>
        </w:rPr>
      </w:pPr>
      <w:r w:rsidRPr="005A0AE5">
        <w:rPr>
          <w:rFonts w:ascii="Calibri Light" w:hAnsi="Calibri Light" w:cs="Calibri Light"/>
          <w:sz w:val="22"/>
          <w:szCs w:val="22"/>
        </w:rPr>
        <w:t xml:space="preserve">Contact the designated safeguarding person </w:t>
      </w:r>
      <w:r w:rsidR="009D15F5" w:rsidRPr="005A0AE5">
        <w:rPr>
          <w:rFonts w:ascii="Calibri Light" w:hAnsi="Calibri Light" w:cs="Calibri Light"/>
          <w:sz w:val="22"/>
          <w:szCs w:val="22"/>
        </w:rPr>
        <w:t xml:space="preserve">(DSP) </w:t>
      </w:r>
      <w:r w:rsidRPr="005A0AE5">
        <w:rPr>
          <w:rFonts w:ascii="Calibri Light" w:hAnsi="Calibri Light" w:cs="Calibri Light"/>
          <w:sz w:val="22"/>
          <w:szCs w:val="22"/>
        </w:rPr>
        <w:t>immediately</w:t>
      </w:r>
      <w:r w:rsidR="009D15F5" w:rsidRPr="005A0AE5">
        <w:rPr>
          <w:rFonts w:ascii="Calibri Light" w:hAnsi="Calibri Light" w:cs="Calibri Light"/>
          <w:sz w:val="22"/>
          <w:szCs w:val="22"/>
        </w:rPr>
        <w:t>,</w:t>
      </w:r>
      <w:r w:rsidRPr="005A0AE5">
        <w:rPr>
          <w:rFonts w:ascii="Calibri Light" w:hAnsi="Calibri Light" w:cs="Calibri Light"/>
          <w:color w:val="00B050"/>
          <w:sz w:val="22"/>
          <w:szCs w:val="22"/>
        </w:rPr>
        <w:t xml:space="preserve"> </w:t>
      </w:r>
      <w:r w:rsidRPr="005A0AE5">
        <w:rPr>
          <w:rFonts w:ascii="Calibri Light" w:hAnsi="Calibri Light" w:cs="Calibri Light"/>
          <w:sz w:val="22"/>
          <w:szCs w:val="22"/>
        </w:rPr>
        <w:t>who will decide on what action to take.</w:t>
      </w:r>
    </w:p>
    <w:p w14:paraId="04BF27E5" w14:textId="77777777" w:rsidR="00353A69" w:rsidRPr="0080153A" w:rsidRDefault="00353A69" w:rsidP="0080153A">
      <w:pPr>
        <w:spacing w:line="480" w:lineRule="auto"/>
        <w:rPr>
          <w:rFonts w:ascii="Calibri Light" w:hAnsi="Calibri Light" w:cs="Calibri Light"/>
          <w:sz w:val="22"/>
          <w:szCs w:val="22"/>
        </w:rPr>
      </w:pPr>
    </w:p>
    <w:p w14:paraId="45B5CDD0" w14:textId="46C2E0E0" w:rsidR="004D4AB7" w:rsidRPr="008F5CBB" w:rsidRDefault="007679EF" w:rsidP="008F5CBB">
      <w:pPr>
        <w:pStyle w:val="ListParagraph"/>
        <w:numPr>
          <w:ilvl w:val="0"/>
          <w:numId w:val="37"/>
        </w:numPr>
        <w:spacing w:line="480" w:lineRule="auto"/>
        <w:rPr>
          <w:rFonts w:ascii="Calibri Light" w:hAnsi="Calibri Light" w:cs="Calibri Light"/>
          <w:b/>
          <w:bCs/>
          <w:sz w:val="22"/>
          <w:szCs w:val="22"/>
        </w:rPr>
      </w:pPr>
      <w:r w:rsidRPr="008F5CBB">
        <w:rPr>
          <w:rFonts w:ascii="Calibri Light" w:hAnsi="Calibri Light" w:cs="Calibri Light"/>
          <w:b/>
          <w:bCs/>
          <w:sz w:val="22"/>
          <w:szCs w:val="22"/>
        </w:rPr>
        <w:t>Contacting The Children’s Advice and Duty Service (CADS)</w:t>
      </w:r>
    </w:p>
    <w:p w14:paraId="3F3AC3BD" w14:textId="47D417B1" w:rsidR="008F5CBB" w:rsidRPr="00CB23EA" w:rsidRDefault="007679EF" w:rsidP="00CB23EA">
      <w:pPr>
        <w:spacing w:line="480" w:lineRule="auto"/>
        <w:rPr>
          <w:rFonts w:ascii="Calibri Light" w:hAnsi="Calibri Light" w:cs="Calibri Light"/>
          <w:b/>
          <w:bCs/>
          <w:sz w:val="22"/>
          <w:szCs w:val="22"/>
        </w:rPr>
      </w:pPr>
      <w:r w:rsidRPr="008F5CBB">
        <w:rPr>
          <w:rFonts w:ascii="Calibri Light" w:hAnsi="Calibri Light" w:cs="Calibri Light"/>
          <w:b/>
          <w:bCs/>
          <w:sz w:val="22"/>
          <w:szCs w:val="22"/>
        </w:rPr>
        <w:t>If we feel a child is at risk of immediate harm, we will call the Police immediately on 999.</w:t>
      </w:r>
    </w:p>
    <w:p w14:paraId="079E36F1" w14:textId="0F6C0CFB" w:rsidR="007679EF" w:rsidRPr="0080153A" w:rsidRDefault="007679EF" w:rsidP="0080153A">
      <w:pPr>
        <w:spacing w:after="160" w:line="480" w:lineRule="auto"/>
        <w:contextualSpacing/>
        <w:rPr>
          <w:rFonts w:ascii="Calibri Light" w:hAnsi="Calibri Light" w:cs="Calibri Light"/>
          <w:sz w:val="22"/>
          <w:szCs w:val="22"/>
        </w:rPr>
      </w:pPr>
      <w:r w:rsidRPr="0080153A">
        <w:rPr>
          <w:rFonts w:ascii="Calibri Light" w:hAnsi="Calibri Light" w:cs="Calibri Light"/>
          <w:sz w:val="22"/>
          <w:szCs w:val="22"/>
        </w:rPr>
        <w:t>We will have the following information ready before contacting CADS:</w:t>
      </w:r>
    </w:p>
    <w:p w14:paraId="5BAE6C41" w14:textId="77777777" w:rsidR="007679EF" w:rsidRPr="0077194C" w:rsidRDefault="007679EF" w:rsidP="0077194C">
      <w:pPr>
        <w:pStyle w:val="ListParagraph"/>
        <w:numPr>
          <w:ilvl w:val="0"/>
          <w:numId w:val="40"/>
        </w:numPr>
        <w:spacing w:line="480" w:lineRule="auto"/>
        <w:rPr>
          <w:rFonts w:ascii="Calibri Light" w:hAnsi="Calibri Light" w:cs="Calibri Light"/>
          <w:sz w:val="22"/>
          <w:szCs w:val="22"/>
        </w:rPr>
      </w:pPr>
      <w:r w:rsidRPr="0077194C">
        <w:rPr>
          <w:rFonts w:ascii="Calibri Light" w:hAnsi="Calibri Light" w:cs="Calibri Light"/>
          <w:sz w:val="22"/>
          <w:szCs w:val="22"/>
        </w:rPr>
        <w:t>all of the details known to you/your agency about the child;</w:t>
      </w:r>
    </w:p>
    <w:p w14:paraId="4D7BD600" w14:textId="77777777" w:rsidR="007679EF" w:rsidRPr="0077194C" w:rsidRDefault="007679EF" w:rsidP="0077194C">
      <w:pPr>
        <w:pStyle w:val="ListParagraph"/>
        <w:numPr>
          <w:ilvl w:val="0"/>
          <w:numId w:val="40"/>
        </w:numPr>
        <w:spacing w:line="480" w:lineRule="auto"/>
        <w:rPr>
          <w:rFonts w:ascii="Calibri Light" w:hAnsi="Calibri Light" w:cs="Calibri Light"/>
          <w:sz w:val="22"/>
          <w:szCs w:val="22"/>
        </w:rPr>
      </w:pPr>
      <w:r w:rsidRPr="0077194C">
        <w:rPr>
          <w:rFonts w:ascii="Calibri Light" w:hAnsi="Calibri Light" w:cs="Calibri Light"/>
          <w:sz w:val="22"/>
          <w:szCs w:val="22"/>
        </w:rPr>
        <w:t>their family composition including siblings, and where possible extended family members and anyone important in the child’s life;</w:t>
      </w:r>
    </w:p>
    <w:p w14:paraId="22CD966B" w14:textId="77777777" w:rsidR="007679EF" w:rsidRPr="0077194C" w:rsidRDefault="007679EF" w:rsidP="0077194C">
      <w:pPr>
        <w:pStyle w:val="ListParagraph"/>
        <w:numPr>
          <w:ilvl w:val="0"/>
          <w:numId w:val="40"/>
        </w:numPr>
        <w:spacing w:line="480" w:lineRule="auto"/>
        <w:rPr>
          <w:rFonts w:ascii="Calibri Light" w:hAnsi="Calibri Light" w:cs="Calibri Light"/>
          <w:sz w:val="22"/>
          <w:szCs w:val="22"/>
        </w:rPr>
      </w:pPr>
      <w:r w:rsidRPr="0077194C">
        <w:rPr>
          <w:rFonts w:ascii="Calibri Light" w:hAnsi="Calibri Light" w:cs="Calibri Light"/>
          <w:sz w:val="22"/>
          <w:szCs w:val="22"/>
        </w:rPr>
        <w:t>the nature of the concern and how immediate it is;</w:t>
      </w:r>
    </w:p>
    <w:p w14:paraId="4410473C" w14:textId="756DF8E7" w:rsidR="007679EF" w:rsidRPr="0077194C" w:rsidRDefault="007679EF" w:rsidP="0077194C">
      <w:pPr>
        <w:pStyle w:val="ListParagraph"/>
        <w:numPr>
          <w:ilvl w:val="0"/>
          <w:numId w:val="40"/>
        </w:numPr>
        <w:spacing w:line="480" w:lineRule="auto"/>
        <w:rPr>
          <w:rFonts w:ascii="Calibri Light" w:hAnsi="Calibri Light" w:cs="Calibri Light"/>
          <w:sz w:val="22"/>
          <w:szCs w:val="22"/>
        </w:rPr>
      </w:pPr>
      <w:r w:rsidRPr="0077194C">
        <w:rPr>
          <w:rFonts w:ascii="Calibri Light" w:hAnsi="Calibri Light" w:cs="Calibri Light"/>
          <w:sz w:val="22"/>
          <w:szCs w:val="22"/>
        </w:rPr>
        <w:t xml:space="preserve">Any and what kind of work/support </w:t>
      </w:r>
      <w:r w:rsidR="00F772A7" w:rsidRPr="0077194C">
        <w:rPr>
          <w:rFonts w:ascii="Calibri Light" w:hAnsi="Calibri Light" w:cs="Calibri Light"/>
          <w:sz w:val="22"/>
          <w:szCs w:val="22"/>
        </w:rPr>
        <w:t>that has been</w:t>
      </w:r>
      <w:r w:rsidRPr="0077194C">
        <w:rPr>
          <w:rFonts w:ascii="Calibri Light" w:hAnsi="Calibri Light" w:cs="Calibri Light"/>
          <w:sz w:val="22"/>
          <w:szCs w:val="22"/>
        </w:rPr>
        <w:t xml:space="preserve"> provided to the child or family to date.</w:t>
      </w:r>
    </w:p>
    <w:p w14:paraId="5585A64D" w14:textId="07B95B5B" w:rsidR="003B7D5E" w:rsidRPr="00583879" w:rsidRDefault="007679EF" w:rsidP="0080153A">
      <w:pPr>
        <w:pStyle w:val="ListParagraph"/>
        <w:numPr>
          <w:ilvl w:val="0"/>
          <w:numId w:val="40"/>
        </w:numPr>
        <w:spacing w:line="480" w:lineRule="auto"/>
        <w:rPr>
          <w:rFonts w:ascii="Calibri Light" w:hAnsi="Calibri Light" w:cs="Calibri Light"/>
          <w:sz w:val="22"/>
          <w:szCs w:val="22"/>
        </w:rPr>
      </w:pPr>
      <w:r w:rsidRPr="0077194C">
        <w:rPr>
          <w:rFonts w:ascii="Calibri Light" w:hAnsi="Calibri Light" w:cs="Calibri Light"/>
          <w:sz w:val="22"/>
          <w:szCs w:val="22"/>
        </w:rPr>
        <w:t>where the child is now and whether you have informed parents/carers of your concern</w:t>
      </w:r>
    </w:p>
    <w:p w14:paraId="0FBF38D9" w14:textId="77777777" w:rsidR="003B7D5E" w:rsidRPr="0080153A" w:rsidRDefault="003B7D5E" w:rsidP="0080153A">
      <w:pPr>
        <w:pStyle w:val="ListParagraph"/>
        <w:numPr>
          <w:ilvl w:val="0"/>
          <w:numId w:val="14"/>
        </w:numPr>
        <w:spacing w:line="480" w:lineRule="auto"/>
        <w:rPr>
          <w:rFonts w:ascii="Calibri Light" w:hAnsi="Calibri Light" w:cs="Calibri Light"/>
          <w:sz w:val="22"/>
          <w:szCs w:val="22"/>
        </w:rPr>
      </w:pPr>
      <w:r w:rsidRPr="0080153A">
        <w:rPr>
          <w:rFonts w:ascii="Calibri Light" w:hAnsi="Calibri Light" w:cs="Calibri Light"/>
          <w:sz w:val="22"/>
          <w:szCs w:val="22"/>
        </w:rPr>
        <w:t xml:space="preserve">If we are concerned that a child or children is experiencing or likely to suffer significant harm, we will telephone (CADS) immediately on 0344 800 8021 </w:t>
      </w:r>
    </w:p>
    <w:p w14:paraId="0D5971E0" w14:textId="77777777" w:rsidR="00CB23EA" w:rsidRDefault="003B7D5E" w:rsidP="0080153A">
      <w:pPr>
        <w:pStyle w:val="ListParagraph"/>
        <w:numPr>
          <w:ilvl w:val="0"/>
          <w:numId w:val="14"/>
        </w:numPr>
        <w:spacing w:line="480" w:lineRule="auto"/>
        <w:rPr>
          <w:rFonts w:ascii="Calibri Light" w:hAnsi="Calibri Light" w:cs="Calibri Light"/>
          <w:sz w:val="22"/>
          <w:szCs w:val="22"/>
        </w:rPr>
      </w:pPr>
      <w:r w:rsidRPr="0080153A">
        <w:rPr>
          <w:rFonts w:ascii="Calibri Light" w:hAnsi="Calibri Light" w:cs="Calibri Light"/>
          <w:sz w:val="22"/>
          <w:szCs w:val="22"/>
        </w:rPr>
        <w:t xml:space="preserve">When considering whether to contact CADS we will consult the CADS Flowchart in Appendix 1 and the </w:t>
      </w:r>
      <w:hyperlink r:id="rId11" w:history="1">
        <w:r w:rsidRPr="0080153A">
          <w:rPr>
            <w:rStyle w:val="Hyperlink"/>
            <w:rFonts w:ascii="Calibri Light" w:hAnsi="Calibri Light" w:cs="Calibri Light"/>
            <w:sz w:val="22"/>
            <w:szCs w:val="22"/>
          </w:rPr>
          <w:t>Norfolk Continuum of Needs Guidance</w:t>
        </w:r>
      </w:hyperlink>
      <w:r w:rsidRPr="0080153A">
        <w:rPr>
          <w:rFonts w:ascii="Calibri Light" w:hAnsi="Calibri Light" w:cs="Calibri Light"/>
          <w:sz w:val="22"/>
          <w:szCs w:val="22"/>
        </w:rPr>
        <w:t xml:space="preserve"> 2023 produced by the Norfolk Safeguarding Children Partnership (NSCP) </w:t>
      </w:r>
    </w:p>
    <w:p w14:paraId="28AA3453" w14:textId="38068175" w:rsidR="00A84D1E" w:rsidRPr="00CB23EA" w:rsidRDefault="003B7D5E" w:rsidP="0080153A">
      <w:pPr>
        <w:pStyle w:val="ListParagraph"/>
        <w:numPr>
          <w:ilvl w:val="0"/>
          <w:numId w:val="14"/>
        </w:numPr>
        <w:spacing w:line="480" w:lineRule="auto"/>
        <w:rPr>
          <w:rFonts w:ascii="Calibri Light" w:hAnsi="Calibri Light" w:cs="Calibri Light"/>
          <w:sz w:val="22"/>
          <w:szCs w:val="22"/>
        </w:rPr>
      </w:pPr>
      <w:r w:rsidRPr="00CB23EA">
        <w:rPr>
          <w:rFonts w:ascii="Calibri Light" w:hAnsi="Calibri Light" w:cs="Calibri Light"/>
          <w:sz w:val="22"/>
          <w:szCs w:val="22"/>
        </w:rPr>
        <w:lastRenderedPageBreak/>
        <w:t>We will gain consent from the parent to contact CADS, unless the concerns being raised suggest that the child or someone else (including the referrer) would be placed at risk of significant harm, or it might undermine a criminal investigation if the parent is informed. Reasons for not seeking consent should be clearly stated when speaking with CADS and recorded on internal systems for our records</w:t>
      </w:r>
    </w:p>
    <w:p w14:paraId="006589E2" w14:textId="3BA1E5DF" w:rsidR="00A84D1E" w:rsidRPr="0080153A" w:rsidRDefault="00A84D1E" w:rsidP="0080153A">
      <w:pPr>
        <w:pStyle w:val="ListParagraph"/>
        <w:numPr>
          <w:ilvl w:val="0"/>
          <w:numId w:val="14"/>
        </w:numPr>
        <w:spacing w:line="480" w:lineRule="auto"/>
        <w:rPr>
          <w:rFonts w:ascii="Calibri Light" w:hAnsi="Calibri Light" w:cs="Calibri Light"/>
          <w:sz w:val="22"/>
          <w:szCs w:val="22"/>
        </w:rPr>
      </w:pPr>
      <w:r w:rsidRPr="0080153A">
        <w:rPr>
          <w:rFonts w:ascii="Calibri Light" w:hAnsi="Calibri Light" w:cs="Calibri Light"/>
          <w:sz w:val="22"/>
          <w:szCs w:val="22"/>
        </w:rPr>
        <w:t>CADS will advise us of the action required to resolve the concerns either directly or with the support of partner agencies, not necessarily Children’s Services</w:t>
      </w:r>
      <w:r w:rsidR="00296A67" w:rsidRPr="0080153A">
        <w:rPr>
          <w:rFonts w:ascii="Calibri Light" w:hAnsi="Calibri Light" w:cs="Calibri Light"/>
          <w:sz w:val="22"/>
          <w:szCs w:val="22"/>
        </w:rPr>
        <w:t xml:space="preserve">, </w:t>
      </w:r>
      <w:r w:rsidR="00630ED2" w:rsidRPr="0080153A">
        <w:rPr>
          <w:rFonts w:ascii="Calibri Light" w:hAnsi="Calibri Light" w:cs="Calibri Light"/>
          <w:sz w:val="22"/>
          <w:szCs w:val="22"/>
        </w:rPr>
        <w:t>o</w:t>
      </w:r>
      <w:r w:rsidRPr="0080153A">
        <w:rPr>
          <w:rFonts w:ascii="Calibri Light" w:hAnsi="Calibri Light" w:cs="Calibri Light"/>
          <w:sz w:val="22"/>
          <w:szCs w:val="22"/>
        </w:rPr>
        <w:t>r a formal referral, recording the level of need, into the Family Help Team.</w:t>
      </w:r>
    </w:p>
    <w:p w14:paraId="52675C59" w14:textId="77777777" w:rsidR="00A84D1E" w:rsidRPr="0080153A" w:rsidRDefault="00A84D1E" w:rsidP="0080153A">
      <w:pPr>
        <w:pStyle w:val="ListParagraph"/>
        <w:numPr>
          <w:ilvl w:val="0"/>
          <w:numId w:val="14"/>
        </w:numPr>
        <w:spacing w:line="480" w:lineRule="auto"/>
        <w:rPr>
          <w:rFonts w:ascii="Calibri Light" w:hAnsi="Calibri Light" w:cs="Calibri Light"/>
          <w:sz w:val="22"/>
          <w:szCs w:val="22"/>
        </w:rPr>
      </w:pPr>
      <w:r w:rsidRPr="0080153A">
        <w:rPr>
          <w:rFonts w:ascii="Calibri Light" w:hAnsi="Calibri Light" w:cs="Calibri Light"/>
          <w:sz w:val="22"/>
          <w:szCs w:val="22"/>
        </w:rPr>
        <w:t>A consultation feedback letter will be provided as a record of all conversations and provide a clear audit trail of the outcome agreed.</w:t>
      </w:r>
    </w:p>
    <w:p w14:paraId="624E937B" w14:textId="77777777" w:rsidR="00A84D1E" w:rsidRPr="0080153A" w:rsidRDefault="00A84D1E" w:rsidP="0080153A">
      <w:pPr>
        <w:pStyle w:val="ListParagraph"/>
        <w:numPr>
          <w:ilvl w:val="0"/>
          <w:numId w:val="14"/>
        </w:numPr>
        <w:spacing w:line="480" w:lineRule="auto"/>
        <w:rPr>
          <w:rFonts w:ascii="Calibri Light" w:hAnsi="Calibri Light" w:cs="Calibri Light"/>
          <w:sz w:val="22"/>
          <w:szCs w:val="22"/>
        </w:rPr>
      </w:pPr>
      <w:r w:rsidRPr="0080153A">
        <w:rPr>
          <w:rFonts w:ascii="Calibri Light" w:hAnsi="Calibri Light" w:cs="Calibri Light"/>
          <w:sz w:val="22"/>
          <w:szCs w:val="22"/>
        </w:rPr>
        <w:t>We will not investigate and will be led by the Local Authority and/or the Police.</w:t>
      </w:r>
    </w:p>
    <w:p w14:paraId="7B7CB30A" w14:textId="77777777" w:rsidR="00A84D1E" w:rsidRPr="0080153A" w:rsidRDefault="00A84D1E" w:rsidP="0080153A">
      <w:pPr>
        <w:pStyle w:val="ListParagraph"/>
        <w:numPr>
          <w:ilvl w:val="0"/>
          <w:numId w:val="14"/>
        </w:numPr>
        <w:spacing w:line="480" w:lineRule="auto"/>
        <w:rPr>
          <w:rFonts w:ascii="Calibri Light" w:hAnsi="Calibri Light" w:cs="Calibri Light"/>
          <w:sz w:val="22"/>
          <w:szCs w:val="22"/>
        </w:rPr>
      </w:pPr>
      <w:r w:rsidRPr="0080153A">
        <w:rPr>
          <w:rFonts w:ascii="Calibri Light" w:hAnsi="Calibri Light" w:cs="Calibri Light"/>
          <w:sz w:val="22"/>
          <w:szCs w:val="22"/>
        </w:rPr>
        <w:t>We will keep written dated records of all conversations with CADS.</w:t>
      </w:r>
    </w:p>
    <w:p w14:paraId="2D7B6D85" w14:textId="77777777" w:rsidR="00CB23EA" w:rsidRPr="00CB23EA" w:rsidRDefault="00A84D1E" w:rsidP="0080153A">
      <w:pPr>
        <w:pStyle w:val="ListParagraph"/>
        <w:numPr>
          <w:ilvl w:val="0"/>
          <w:numId w:val="14"/>
        </w:numPr>
        <w:spacing w:after="160" w:line="480" w:lineRule="auto"/>
        <w:rPr>
          <w:rFonts w:ascii="Calibri Light" w:hAnsi="Calibri Light" w:cs="Calibri Light"/>
          <w:sz w:val="22"/>
          <w:szCs w:val="22"/>
          <w:u w:val="single"/>
        </w:rPr>
      </w:pPr>
      <w:r w:rsidRPr="0080153A">
        <w:rPr>
          <w:rFonts w:ascii="Calibri Light" w:hAnsi="Calibri Light" w:cs="Calibri Light"/>
          <w:sz w:val="22"/>
          <w:szCs w:val="22"/>
        </w:rPr>
        <w:t xml:space="preserve">We understand if we are unhappy about a decision made by CADS we can use the Resolving Professional Disagreements policy on </w:t>
      </w:r>
      <w:hyperlink r:id="rId12" w:history="1">
        <w:r w:rsidRPr="0080153A">
          <w:rPr>
            <w:rStyle w:val="Hyperlink"/>
            <w:rFonts w:ascii="Calibri Light" w:hAnsi="Calibri Light" w:cs="Calibri Light"/>
            <w:sz w:val="22"/>
            <w:szCs w:val="22"/>
          </w:rPr>
          <w:t>https://norfolklscp.org.uk/</w:t>
        </w:r>
      </w:hyperlink>
    </w:p>
    <w:p w14:paraId="1505E90B" w14:textId="00C8AC02" w:rsidR="00A84D1E" w:rsidRPr="00CB23EA" w:rsidRDefault="00A84D1E" w:rsidP="0080153A">
      <w:pPr>
        <w:pStyle w:val="ListParagraph"/>
        <w:numPr>
          <w:ilvl w:val="0"/>
          <w:numId w:val="14"/>
        </w:numPr>
        <w:spacing w:after="160" w:line="480" w:lineRule="auto"/>
        <w:rPr>
          <w:rFonts w:ascii="Calibri Light" w:hAnsi="Calibri Light" w:cs="Calibri Light"/>
          <w:sz w:val="22"/>
          <w:szCs w:val="22"/>
          <w:u w:val="single"/>
        </w:rPr>
      </w:pPr>
      <w:r w:rsidRPr="00CB23EA">
        <w:rPr>
          <w:rFonts w:ascii="Calibri Light" w:hAnsi="Calibri Light" w:cs="Calibri Light"/>
          <w:sz w:val="22"/>
          <w:szCs w:val="22"/>
        </w:rPr>
        <w:t>Parents or members of the public can contact CADS on 0344 800 8020.</w:t>
      </w:r>
    </w:p>
    <w:p w14:paraId="7E79B59E" w14:textId="77777777" w:rsidR="0077194C" w:rsidRPr="0080153A" w:rsidRDefault="0077194C" w:rsidP="0080153A">
      <w:pPr>
        <w:spacing w:line="480" w:lineRule="auto"/>
        <w:rPr>
          <w:rFonts w:ascii="Calibri Light" w:hAnsi="Calibri Light" w:cs="Calibri Light"/>
          <w:sz w:val="22"/>
          <w:szCs w:val="22"/>
        </w:rPr>
      </w:pPr>
    </w:p>
    <w:p w14:paraId="23E89928" w14:textId="266889EE" w:rsidR="00486EBD" w:rsidRPr="006A799E" w:rsidRDefault="00486EBD" w:rsidP="006A799E">
      <w:pPr>
        <w:spacing w:after="160" w:line="480" w:lineRule="auto"/>
        <w:rPr>
          <w:rFonts w:ascii="Calibri Light" w:hAnsi="Calibri Light" w:cs="Calibri Light"/>
          <w:b/>
          <w:bCs/>
          <w:sz w:val="22"/>
          <w:szCs w:val="22"/>
        </w:rPr>
      </w:pPr>
      <w:r w:rsidRPr="006A799E">
        <w:rPr>
          <w:rFonts w:ascii="Calibri Light" w:hAnsi="Calibri Light" w:cs="Calibri Light"/>
          <w:b/>
          <w:bCs/>
          <w:sz w:val="22"/>
          <w:szCs w:val="22"/>
        </w:rPr>
        <w:t xml:space="preserve">Children with a Social Worker </w:t>
      </w:r>
    </w:p>
    <w:p w14:paraId="2D486235" w14:textId="77777777" w:rsidR="00486EBD" w:rsidRPr="0080153A" w:rsidRDefault="00486EBD" w:rsidP="0080153A">
      <w:pPr>
        <w:spacing w:after="160" w:line="480" w:lineRule="auto"/>
        <w:contextualSpacing/>
        <w:rPr>
          <w:rFonts w:ascii="Calibri Light" w:hAnsi="Calibri Light" w:cs="Calibri Light"/>
          <w:iCs/>
          <w:sz w:val="22"/>
          <w:szCs w:val="22"/>
        </w:rPr>
      </w:pPr>
      <w:r w:rsidRPr="0080153A">
        <w:rPr>
          <w:rFonts w:ascii="Calibri Light" w:hAnsi="Calibri Light" w:cs="Calibri Light"/>
          <w:iCs/>
          <w:sz w:val="22"/>
          <w:szCs w:val="22"/>
        </w:rPr>
        <w:t>If we have concerns about a child, who we know already has a social worker or practitioner, we will call that worker. If we do not know the worker or their contact details, we will contact Customer Services on 03444 800 8020 and they will help to make sure our call gets put through to the right person.</w:t>
      </w:r>
    </w:p>
    <w:p w14:paraId="4CEC5A74" w14:textId="77777777" w:rsidR="00486EBD" w:rsidRPr="00410222" w:rsidRDefault="00486EBD" w:rsidP="00486EBD">
      <w:pPr>
        <w:spacing w:after="160" w:line="259" w:lineRule="auto"/>
        <w:contextualSpacing/>
        <w:rPr>
          <w:rFonts w:asciiTheme="majorHAnsi" w:hAnsiTheme="majorHAnsi" w:cstheme="majorHAnsi"/>
        </w:rPr>
      </w:pPr>
    </w:p>
    <w:p w14:paraId="2256EDC2" w14:textId="18D9BAF0" w:rsidR="00486EBD" w:rsidRPr="006A799E" w:rsidRDefault="00486EBD" w:rsidP="006A799E">
      <w:pPr>
        <w:spacing w:after="160" w:line="480" w:lineRule="auto"/>
        <w:rPr>
          <w:rFonts w:ascii="Calibri Light" w:hAnsi="Calibri Light" w:cs="Calibri Light"/>
          <w:b/>
          <w:bCs/>
          <w:sz w:val="22"/>
          <w:szCs w:val="22"/>
        </w:rPr>
      </w:pPr>
      <w:r w:rsidRPr="006A799E">
        <w:rPr>
          <w:rFonts w:ascii="Calibri Light" w:hAnsi="Calibri Light" w:cs="Calibri Light"/>
          <w:b/>
          <w:bCs/>
          <w:sz w:val="22"/>
          <w:szCs w:val="22"/>
        </w:rPr>
        <w:t xml:space="preserve">Concerns about Radicalisation and Extremism </w:t>
      </w:r>
    </w:p>
    <w:p w14:paraId="7BEBE83D" w14:textId="77777777" w:rsidR="00486EBD" w:rsidRPr="000A623F" w:rsidRDefault="00486EBD" w:rsidP="00410222">
      <w:pPr>
        <w:spacing w:after="160" w:line="480" w:lineRule="auto"/>
        <w:contextualSpacing/>
        <w:rPr>
          <w:rFonts w:ascii="Calibri Light" w:hAnsi="Calibri Light" w:cs="Calibri Light"/>
          <w:sz w:val="22"/>
          <w:szCs w:val="22"/>
        </w:rPr>
      </w:pPr>
      <w:r w:rsidRPr="000A623F">
        <w:rPr>
          <w:rFonts w:ascii="Calibri Light" w:hAnsi="Calibri Light" w:cs="Calibri Light"/>
          <w:sz w:val="22"/>
          <w:szCs w:val="22"/>
        </w:rPr>
        <w:t xml:space="preserve">If we have concerns that a child or young person could be vulnerable to radicalisation, we will follow the procedure in Appendix 2. </w:t>
      </w:r>
    </w:p>
    <w:p w14:paraId="0B1F7302" w14:textId="4219F9C9" w:rsidR="0098333C" w:rsidRPr="000A623F" w:rsidRDefault="0098333C" w:rsidP="00410222">
      <w:pPr>
        <w:pStyle w:val="Default"/>
        <w:spacing w:line="480" w:lineRule="auto"/>
        <w:rPr>
          <w:rFonts w:ascii="Calibri Light" w:hAnsi="Calibri Light" w:cs="Calibri Light"/>
          <w:b/>
          <w:bCs/>
          <w:color w:val="auto"/>
          <w:sz w:val="22"/>
          <w:szCs w:val="22"/>
        </w:rPr>
      </w:pPr>
    </w:p>
    <w:p w14:paraId="5F918D0F" w14:textId="598643C8" w:rsidR="0098333C" w:rsidRPr="000A623F" w:rsidRDefault="0098333C" w:rsidP="00410222">
      <w:pPr>
        <w:pStyle w:val="ListParagraph"/>
        <w:numPr>
          <w:ilvl w:val="0"/>
          <w:numId w:val="37"/>
        </w:numPr>
        <w:spacing w:line="480" w:lineRule="auto"/>
        <w:rPr>
          <w:rFonts w:ascii="Calibri Light" w:hAnsi="Calibri Light" w:cs="Calibri Light"/>
          <w:b/>
          <w:bCs/>
          <w:sz w:val="22"/>
          <w:szCs w:val="22"/>
        </w:rPr>
      </w:pPr>
      <w:r w:rsidRPr="000A623F">
        <w:rPr>
          <w:rFonts w:ascii="Calibri Light" w:hAnsi="Calibri Light" w:cs="Calibri Light"/>
          <w:b/>
          <w:bCs/>
          <w:sz w:val="22"/>
          <w:szCs w:val="22"/>
        </w:rPr>
        <w:t xml:space="preserve">Types of Abuse </w:t>
      </w:r>
    </w:p>
    <w:p w14:paraId="0AA4D585" w14:textId="77777777" w:rsidR="0098333C" w:rsidRPr="000A623F" w:rsidRDefault="0098333C" w:rsidP="00410222">
      <w:pPr>
        <w:spacing w:line="480" w:lineRule="auto"/>
        <w:rPr>
          <w:rFonts w:ascii="Calibri Light" w:hAnsi="Calibri Light" w:cs="Calibri Light"/>
          <w:b/>
          <w:bCs/>
          <w:sz w:val="22"/>
          <w:szCs w:val="22"/>
        </w:rPr>
      </w:pPr>
      <w:r w:rsidRPr="000A623F">
        <w:rPr>
          <w:rFonts w:ascii="Calibri Light" w:hAnsi="Calibri Light" w:cs="Calibri Light"/>
          <w:b/>
          <w:bCs/>
          <w:sz w:val="22"/>
          <w:szCs w:val="22"/>
        </w:rPr>
        <w:t>Definitions of Abuse and Neglect from Working Together to Safeguard Children 2023</w:t>
      </w:r>
    </w:p>
    <w:p w14:paraId="46F5DDEA" w14:textId="187858E3" w:rsidR="00E822DE" w:rsidRPr="000A623F" w:rsidRDefault="0098333C" w:rsidP="00410222">
      <w:pPr>
        <w:spacing w:line="480" w:lineRule="auto"/>
        <w:rPr>
          <w:rFonts w:ascii="Calibri Light" w:hAnsi="Calibri Light" w:cs="Calibri Light"/>
          <w:sz w:val="22"/>
          <w:szCs w:val="22"/>
        </w:rPr>
      </w:pPr>
      <w:r w:rsidRPr="000A623F">
        <w:rPr>
          <w:rFonts w:ascii="Calibri Light" w:hAnsi="Calibri Light" w:cs="Calibri Light"/>
          <w:sz w:val="22"/>
          <w:szCs w:val="22"/>
        </w:rPr>
        <w:t>Safeguarding and promoting the welfare of children is defined for the purposes of this guidance as:</w:t>
      </w:r>
    </w:p>
    <w:p w14:paraId="34E9D000" w14:textId="01D8449E" w:rsidR="00E822DE" w:rsidRPr="000A623F" w:rsidRDefault="0098333C" w:rsidP="00410222">
      <w:pPr>
        <w:spacing w:line="480" w:lineRule="auto"/>
        <w:rPr>
          <w:rFonts w:ascii="Calibri Light" w:hAnsi="Calibri Light" w:cs="Calibri Light"/>
          <w:sz w:val="22"/>
          <w:szCs w:val="22"/>
        </w:rPr>
      </w:pPr>
      <w:r w:rsidRPr="000A623F">
        <w:rPr>
          <w:rFonts w:ascii="Calibri Light" w:hAnsi="Calibri Light" w:cs="Calibri Light"/>
          <w:sz w:val="22"/>
          <w:szCs w:val="22"/>
        </w:rPr>
        <w:t>• providing help and support to meet the needs of children as soon as problems emerge</w:t>
      </w:r>
    </w:p>
    <w:p w14:paraId="2D74F9D8" w14:textId="242AA6C8" w:rsidR="00E822DE" w:rsidRPr="000A623F" w:rsidRDefault="0098333C" w:rsidP="00410222">
      <w:pPr>
        <w:spacing w:line="480" w:lineRule="auto"/>
        <w:rPr>
          <w:rFonts w:ascii="Calibri Light" w:hAnsi="Calibri Light" w:cs="Calibri Light"/>
          <w:sz w:val="22"/>
          <w:szCs w:val="22"/>
        </w:rPr>
      </w:pPr>
      <w:r w:rsidRPr="000A623F">
        <w:rPr>
          <w:rFonts w:ascii="Calibri Light" w:hAnsi="Calibri Light" w:cs="Calibri Light"/>
          <w:sz w:val="22"/>
          <w:szCs w:val="22"/>
        </w:rPr>
        <w:t>• protecting children from maltreatment, whether that is within or outside the home, including online</w:t>
      </w:r>
    </w:p>
    <w:p w14:paraId="0630AD14" w14:textId="461E8DD4" w:rsidR="00E822DE" w:rsidRPr="000A623F" w:rsidRDefault="0098333C" w:rsidP="00410222">
      <w:pPr>
        <w:spacing w:line="480" w:lineRule="auto"/>
        <w:rPr>
          <w:rFonts w:ascii="Calibri Light" w:hAnsi="Calibri Light" w:cs="Calibri Light"/>
          <w:sz w:val="22"/>
          <w:szCs w:val="22"/>
        </w:rPr>
      </w:pPr>
      <w:r w:rsidRPr="000A623F">
        <w:rPr>
          <w:rFonts w:ascii="Calibri Light" w:hAnsi="Calibri Light" w:cs="Calibri Light"/>
          <w:sz w:val="22"/>
          <w:szCs w:val="22"/>
        </w:rPr>
        <w:t>• preventing impairment of children’s mental and physical health or development</w:t>
      </w:r>
    </w:p>
    <w:p w14:paraId="0320F148" w14:textId="55139508" w:rsidR="00E822DE" w:rsidRPr="000A623F" w:rsidRDefault="0098333C" w:rsidP="00410222">
      <w:pPr>
        <w:spacing w:line="480" w:lineRule="auto"/>
        <w:rPr>
          <w:rFonts w:ascii="Calibri Light" w:hAnsi="Calibri Light" w:cs="Calibri Light"/>
          <w:sz w:val="22"/>
          <w:szCs w:val="22"/>
        </w:rPr>
      </w:pPr>
      <w:r w:rsidRPr="000A623F">
        <w:rPr>
          <w:rFonts w:ascii="Calibri Light" w:hAnsi="Calibri Light" w:cs="Calibri Light"/>
          <w:sz w:val="22"/>
          <w:szCs w:val="22"/>
        </w:rPr>
        <w:t>• ensuring that children grow up in circumstances consistent with the provision of safe and effective care</w:t>
      </w:r>
    </w:p>
    <w:p w14:paraId="259E0E27" w14:textId="5793C0BF" w:rsidR="00E822DE" w:rsidRPr="000A623F" w:rsidRDefault="0098333C" w:rsidP="00410222">
      <w:pPr>
        <w:spacing w:line="480" w:lineRule="auto"/>
        <w:rPr>
          <w:rFonts w:ascii="Calibri Light" w:hAnsi="Calibri Light" w:cs="Calibri Light"/>
          <w:sz w:val="22"/>
          <w:szCs w:val="22"/>
        </w:rPr>
      </w:pPr>
      <w:r w:rsidRPr="000A623F">
        <w:rPr>
          <w:rFonts w:ascii="Calibri Light" w:hAnsi="Calibri Light" w:cs="Calibri Light"/>
          <w:sz w:val="22"/>
          <w:szCs w:val="22"/>
        </w:rPr>
        <w:t>• promoting the upbringing of children with their birth parents, or otherwise their family network</w:t>
      </w:r>
    </w:p>
    <w:p w14:paraId="1772E4B0" w14:textId="77777777" w:rsidR="0098333C" w:rsidRPr="000A623F" w:rsidRDefault="0098333C" w:rsidP="00410222">
      <w:pPr>
        <w:spacing w:line="480" w:lineRule="auto"/>
        <w:rPr>
          <w:rFonts w:ascii="Calibri Light" w:hAnsi="Calibri Light" w:cs="Calibri Light"/>
          <w:sz w:val="22"/>
          <w:szCs w:val="22"/>
        </w:rPr>
      </w:pPr>
      <w:r w:rsidRPr="000A623F">
        <w:rPr>
          <w:rFonts w:ascii="Calibri Light" w:hAnsi="Calibri Light" w:cs="Calibri Light"/>
          <w:sz w:val="22"/>
          <w:szCs w:val="22"/>
        </w:rPr>
        <w:t>• taking action to enable all children to have the best outcomes in line with the outcomes.</w:t>
      </w:r>
    </w:p>
    <w:p w14:paraId="489951DF" w14:textId="0059ADCC" w:rsidR="00BD30E1" w:rsidRPr="000A623F" w:rsidRDefault="00BD30E1" w:rsidP="00410222">
      <w:pPr>
        <w:widowControl w:val="0"/>
        <w:suppressAutoHyphens/>
        <w:autoSpaceDE w:val="0"/>
        <w:autoSpaceDN w:val="0"/>
        <w:adjustRightInd w:val="0"/>
        <w:spacing w:before="283" w:after="170" w:line="480" w:lineRule="auto"/>
        <w:textAlignment w:val="center"/>
        <w:rPr>
          <w:rFonts w:ascii="Calibri Light" w:hAnsi="Calibri Light" w:cs="Calibri Light"/>
          <w:sz w:val="22"/>
          <w:szCs w:val="22"/>
        </w:rPr>
      </w:pPr>
      <w:r w:rsidRPr="000A623F">
        <w:rPr>
          <w:rFonts w:ascii="Calibri Light" w:hAnsi="Calibri Light" w:cs="Calibri Light"/>
          <w:sz w:val="22"/>
          <w:szCs w:val="22"/>
        </w:rPr>
        <w:t>Chi</w:t>
      </w:r>
      <w:r w:rsidR="00970A18">
        <w:rPr>
          <w:rFonts w:ascii="Calibri Light" w:hAnsi="Calibri Light" w:cs="Calibri Light"/>
          <w:sz w:val="22"/>
          <w:szCs w:val="22"/>
        </w:rPr>
        <w:t>l</w:t>
      </w:r>
      <w:r w:rsidRPr="000A623F">
        <w:rPr>
          <w:rFonts w:ascii="Calibri Light" w:hAnsi="Calibri Light" w:cs="Calibri Light"/>
          <w:sz w:val="22"/>
          <w:szCs w:val="22"/>
        </w:rPr>
        <w:t>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3CE6C21C" w14:textId="77777777" w:rsidR="00BD30E1" w:rsidRPr="006A799E" w:rsidRDefault="00BD30E1" w:rsidP="00410222">
      <w:pPr>
        <w:widowControl w:val="0"/>
        <w:suppressAutoHyphens/>
        <w:autoSpaceDE w:val="0"/>
        <w:autoSpaceDN w:val="0"/>
        <w:adjustRightInd w:val="0"/>
        <w:spacing w:before="283" w:after="170" w:line="480" w:lineRule="auto"/>
        <w:textAlignment w:val="center"/>
        <w:rPr>
          <w:rFonts w:ascii="Calibri Light" w:hAnsi="Calibri Light" w:cs="Calibri Light"/>
          <w:b/>
          <w:bCs/>
          <w:i/>
          <w:iCs/>
          <w:sz w:val="22"/>
          <w:szCs w:val="22"/>
        </w:rPr>
      </w:pPr>
      <w:r w:rsidRPr="006A799E">
        <w:rPr>
          <w:rFonts w:ascii="Calibri Light" w:hAnsi="Calibri Light" w:cs="Calibri Light"/>
          <w:b/>
          <w:bCs/>
          <w:i/>
          <w:iCs/>
          <w:sz w:val="22"/>
          <w:szCs w:val="22"/>
        </w:rPr>
        <w:t xml:space="preserve">What is abuse and neglect? </w:t>
      </w:r>
    </w:p>
    <w:p w14:paraId="4C066798" w14:textId="37E49EA6" w:rsidR="00BD30E1" w:rsidRPr="000A623F" w:rsidRDefault="00BD30E1" w:rsidP="00410222">
      <w:pPr>
        <w:widowControl w:val="0"/>
        <w:suppressAutoHyphens/>
        <w:autoSpaceDE w:val="0"/>
        <w:autoSpaceDN w:val="0"/>
        <w:adjustRightInd w:val="0"/>
        <w:spacing w:before="283" w:after="170" w:line="480" w:lineRule="auto"/>
        <w:textAlignment w:val="center"/>
        <w:rPr>
          <w:rFonts w:ascii="Calibri Light" w:hAnsi="Calibri Light" w:cs="Calibri Light"/>
          <w:b/>
          <w:bCs/>
          <w:i/>
          <w:iCs/>
          <w:sz w:val="22"/>
          <w:szCs w:val="22"/>
        </w:rPr>
      </w:pPr>
      <w:r w:rsidRPr="000A623F">
        <w:rPr>
          <w:rFonts w:ascii="Calibri Light" w:hAnsi="Calibri Light" w:cs="Calibri Light"/>
          <w:sz w:val="22"/>
          <w:szCs w:val="22"/>
        </w:rPr>
        <w:t xml:space="preserve">Abuse -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w:t>
      </w:r>
      <w:r w:rsidRPr="000A623F">
        <w:rPr>
          <w:rFonts w:ascii="Calibri Light" w:hAnsi="Calibri Light" w:cs="Calibri Light"/>
          <w:sz w:val="22"/>
          <w:szCs w:val="22"/>
        </w:rPr>
        <w:lastRenderedPageBreak/>
        <w:t>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2CC10744" w14:textId="77777777" w:rsidR="00BD30E1" w:rsidRPr="000A623F" w:rsidRDefault="00BD30E1" w:rsidP="00410222">
      <w:pPr>
        <w:widowControl w:val="0"/>
        <w:suppressAutoHyphens/>
        <w:autoSpaceDE w:val="0"/>
        <w:autoSpaceDN w:val="0"/>
        <w:adjustRightInd w:val="0"/>
        <w:spacing w:before="170" w:after="170" w:line="480" w:lineRule="auto"/>
        <w:textAlignment w:val="center"/>
        <w:rPr>
          <w:rFonts w:ascii="Calibri Light" w:hAnsi="Calibri Light" w:cs="Calibri Light"/>
          <w:b/>
          <w:bCs/>
          <w:sz w:val="22"/>
          <w:szCs w:val="22"/>
        </w:rPr>
      </w:pPr>
      <w:r w:rsidRPr="000A623F">
        <w:rPr>
          <w:rFonts w:ascii="Calibri Light" w:hAnsi="Calibri Light" w:cs="Calibri Light"/>
          <w:b/>
          <w:bCs/>
          <w:sz w:val="22"/>
          <w:szCs w:val="22"/>
        </w:rPr>
        <w:t>Physical abuse-</w:t>
      </w:r>
      <w:r w:rsidRPr="000A623F">
        <w:rPr>
          <w:rFonts w:ascii="Calibri Light" w:hAnsi="Calibri Light" w:cs="Calibri Light"/>
          <w:sz w:val="22"/>
          <w:szCs w:val="22"/>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AA6B38A" w14:textId="77777777" w:rsidR="00BD30E1" w:rsidRPr="000A623F" w:rsidRDefault="00BD30E1" w:rsidP="00410222">
      <w:pPr>
        <w:widowControl w:val="0"/>
        <w:suppressAutoHyphens/>
        <w:autoSpaceDE w:val="0"/>
        <w:autoSpaceDN w:val="0"/>
        <w:adjustRightInd w:val="0"/>
        <w:spacing w:after="170" w:line="480" w:lineRule="auto"/>
        <w:textAlignment w:val="center"/>
        <w:rPr>
          <w:rFonts w:ascii="Calibri Light" w:hAnsi="Calibri Light" w:cs="Calibri Light"/>
          <w:b/>
          <w:bCs/>
          <w:sz w:val="22"/>
          <w:szCs w:val="22"/>
        </w:rPr>
      </w:pPr>
      <w:r w:rsidRPr="000A623F">
        <w:rPr>
          <w:rFonts w:ascii="Calibri Light" w:hAnsi="Calibri Light" w:cs="Calibri Light"/>
          <w:b/>
          <w:bCs/>
          <w:sz w:val="22"/>
          <w:szCs w:val="22"/>
        </w:rPr>
        <w:t>Emotional abuse -</w:t>
      </w:r>
      <w:r w:rsidRPr="000A623F">
        <w:rPr>
          <w:rFonts w:ascii="Calibri Light" w:hAnsi="Calibri Light" w:cs="Calibri Light"/>
          <w:sz w:val="22"/>
          <w:szCs w:val="22"/>
        </w:rPr>
        <w:t>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9FCD6FA" w14:textId="77777777" w:rsidR="00BD30E1" w:rsidRPr="000A623F" w:rsidRDefault="00BD30E1" w:rsidP="00410222">
      <w:pPr>
        <w:widowControl w:val="0"/>
        <w:suppressAutoHyphens/>
        <w:autoSpaceDE w:val="0"/>
        <w:autoSpaceDN w:val="0"/>
        <w:adjustRightInd w:val="0"/>
        <w:spacing w:before="170" w:after="170" w:line="480" w:lineRule="auto"/>
        <w:textAlignment w:val="center"/>
        <w:rPr>
          <w:rFonts w:ascii="Calibri Light" w:hAnsi="Calibri Light" w:cs="Calibri Light"/>
          <w:b/>
          <w:bCs/>
          <w:sz w:val="22"/>
          <w:szCs w:val="22"/>
        </w:rPr>
      </w:pPr>
      <w:r w:rsidRPr="000A623F">
        <w:rPr>
          <w:rFonts w:ascii="Calibri Light" w:hAnsi="Calibri Light" w:cs="Calibri Light"/>
          <w:b/>
          <w:bCs/>
          <w:sz w:val="22"/>
          <w:szCs w:val="22"/>
        </w:rPr>
        <w:t>Sexual abuse-</w:t>
      </w:r>
      <w:r w:rsidRPr="000A623F">
        <w:rPr>
          <w:rFonts w:ascii="Calibri Light" w:hAnsi="Calibri Light" w:cs="Calibri Light"/>
          <w:color w:val="000000"/>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t>
      </w:r>
      <w:r w:rsidRPr="000A623F">
        <w:rPr>
          <w:rFonts w:ascii="Calibri Light" w:hAnsi="Calibri Light" w:cs="Calibri Light"/>
          <w:color w:val="000000"/>
          <w:sz w:val="22"/>
          <w:szCs w:val="22"/>
        </w:rPr>
        <w:lastRenderedPageBreak/>
        <w:t>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03D00BF7" w14:textId="77777777" w:rsidR="00BD30E1" w:rsidRPr="000A623F" w:rsidRDefault="00BD30E1" w:rsidP="00410222">
      <w:pPr>
        <w:widowControl w:val="0"/>
        <w:suppressAutoHyphens/>
        <w:autoSpaceDE w:val="0"/>
        <w:autoSpaceDN w:val="0"/>
        <w:adjustRightInd w:val="0"/>
        <w:spacing w:before="170" w:after="170" w:line="480" w:lineRule="auto"/>
        <w:textAlignment w:val="center"/>
        <w:rPr>
          <w:rFonts w:ascii="Calibri Light" w:hAnsi="Calibri Light" w:cs="Calibri Light"/>
          <w:b/>
          <w:bCs/>
          <w:sz w:val="22"/>
          <w:szCs w:val="22"/>
        </w:rPr>
      </w:pPr>
      <w:r w:rsidRPr="000A623F">
        <w:rPr>
          <w:rFonts w:ascii="Calibri Light" w:hAnsi="Calibri Light" w:cs="Calibri Light"/>
          <w:b/>
          <w:bCs/>
          <w:sz w:val="22"/>
          <w:szCs w:val="22"/>
        </w:rPr>
        <w:t>Neglect-</w:t>
      </w:r>
      <w:r w:rsidRPr="000A623F">
        <w:rPr>
          <w:rFonts w:ascii="Calibri Light" w:hAnsi="Calibri Light" w:cs="Calibri Light"/>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w:t>
      </w:r>
    </w:p>
    <w:p w14:paraId="2078B96B" w14:textId="77777777" w:rsidR="00BD30E1" w:rsidRPr="000A623F" w:rsidRDefault="00BD30E1" w:rsidP="00410222">
      <w:pPr>
        <w:widowControl w:val="0"/>
        <w:suppressAutoHyphens/>
        <w:autoSpaceDE w:val="0"/>
        <w:autoSpaceDN w:val="0"/>
        <w:adjustRightInd w:val="0"/>
        <w:spacing w:line="480" w:lineRule="auto"/>
        <w:textAlignment w:val="center"/>
        <w:rPr>
          <w:rFonts w:ascii="Calibri Light" w:hAnsi="Calibri Light" w:cs="Calibri Light"/>
          <w:sz w:val="22"/>
          <w:szCs w:val="22"/>
        </w:rPr>
      </w:pPr>
      <w:r w:rsidRPr="000A623F">
        <w:rPr>
          <w:rFonts w:ascii="Calibri Light" w:hAnsi="Calibri Light" w:cs="Calibri Light"/>
          <w:sz w:val="22"/>
          <w:szCs w:val="22"/>
        </w:rPr>
        <w:t xml:space="preserve">Once a child is born, neglect may involve a parent or carer failing to: </w:t>
      </w:r>
    </w:p>
    <w:p w14:paraId="526E0C2C" w14:textId="77777777" w:rsidR="00BD30E1" w:rsidRPr="000A623F" w:rsidRDefault="00BD30E1" w:rsidP="00410222">
      <w:pPr>
        <w:widowControl w:val="0"/>
        <w:suppressAutoHyphens/>
        <w:autoSpaceDE w:val="0"/>
        <w:autoSpaceDN w:val="0"/>
        <w:adjustRightInd w:val="0"/>
        <w:spacing w:line="480" w:lineRule="auto"/>
        <w:textAlignment w:val="center"/>
        <w:rPr>
          <w:rFonts w:ascii="Calibri Light" w:hAnsi="Calibri Light" w:cs="Calibri Light"/>
          <w:sz w:val="22"/>
          <w:szCs w:val="22"/>
        </w:rPr>
      </w:pPr>
      <w:r w:rsidRPr="000A623F">
        <w:rPr>
          <w:rFonts w:ascii="Calibri Light" w:hAnsi="Calibri Light" w:cs="Calibri Light"/>
          <w:sz w:val="22"/>
          <w:szCs w:val="22"/>
        </w:rPr>
        <w:t xml:space="preserve">• provide adequate food, clothing, and shelter (including exclusion from home or abandonment) </w:t>
      </w:r>
    </w:p>
    <w:p w14:paraId="62D5C6B4" w14:textId="77777777" w:rsidR="00BD30E1" w:rsidRPr="000A623F" w:rsidRDefault="00BD30E1" w:rsidP="00410222">
      <w:pPr>
        <w:widowControl w:val="0"/>
        <w:suppressAutoHyphens/>
        <w:autoSpaceDE w:val="0"/>
        <w:autoSpaceDN w:val="0"/>
        <w:adjustRightInd w:val="0"/>
        <w:spacing w:line="480" w:lineRule="auto"/>
        <w:textAlignment w:val="center"/>
        <w:rPr>
          <w:rFonts w:ascii="Calibri Light" w:hAnsi="Calibri Light" w:cs="Calibri Light"/>
          <w:sz w:val="22"/>
          <w:szCs w:val="22"/>
        </w:rPr>
      </w:pPr>
      <w:r w:rsidRPr="000A623F">
        <w:rPr>
          <w:rFonts w:ascii="Calibri Light" w:hAnsi="Calibri Light" w:cs="Calibri Light"/>
          <w:sz w:val="22"/>
          <w:szCs w:val="22"/>
        </w:rPr>
        <w:t xml:space="preserve">• protect a child from physical and emotional harm or danger </w:t>
      </w:r>
    </w:p>
    <w:p w14:paraId="3E34D59C" w14:textId="77777777" w:rsidR="00BD30E1" w:rsidRPr="000A623F" w:rsidRDefault="00BD30E1" w:rsidP="00410222">
      <w:pPr>
        <w:widowControl w:val="0"/>
        <w:suppressAutoHyphens/>
        <w:autoSpaceDE w:val="0"/>
        <w:autoSpaceDN w:val="0"/>
        <w:adjustRightInd w:val="0"/>
        <w:spacing w:line="480" w:lineRule="auto"/>
        <w:textAlignment w:val="center"/>
        <w:rPr>
          <w:rFonts w:ascii="Calibri Light" w:hAnsi="Calibri Light" w:cs="Calibri Light"/>
          <w:sz w:val="22"/>
          <w:szCs w:val="22"/>
        </w:rPr>
      </w:pPr>
      <w:r w:rsidRPr="000A623F">
        <w:rPr>
          <w:rFonts w:ascii="Calibri Light" w:hAnsi="Calibri Light" w:cs="Calibri Light"/>
          <w:sz w:val="22"/>
          <w:szCs w:val="22"/>
        </w:rPr>
        <w:t xml:space="preserve">• ensure adequate supervision (including the use of inadequate caregivers) </w:t>
      </w:r>
    </w:p>
    <w:p w14:paraId="0BF3A2EF" w14:textId="77777777" w:rsidR="00BD30E1" w:rsidRPr="000A623F" w:rsidRDefault="00BD30E1" w:rsidP="00410222">
      <w:pPr>
        <w:widowControl w:val="0"/>
        <w:suppressAutoHyphens/>
        <w:autoSpaceDE w:val="0"/>
        <w:autoSpaceDN w:val="0"/>
        <w:adjustRightInd w:val="0"/>
        <w:spacing w:line="480" w:lineRule="auto"/>
        <w:textAlignment w:val="center"/>
        <w:rPr>
          <w:rFonts w:ascii="Calibri Light" w:hAnsi="Calibri Light" w:cs="Calibri Light"/>
          <w:sz w:val="22"/>
          <w:szCs w:val="22"/>
        </w:rPr>
      </w:pPr>
      <w:r w:rsidRPr="000A623F">
        <w:rPr>
          <w:rFonts w:ascii="Calibri Light" w:hAnsi="Calibri Light" w:cs="Calibri Light"/>
          <w:sz w:val="22"/>
          <w:szCs w:val="22"/>
        </w:rPr>
        <w:t xml:space="preserve">• ensure access to appropriate medical care or treatment </w:t>
      </w:r>
    </w:p>
    <w:p w14:paraId="1CBE5576" w14:textId="77777777" w:rsidR="00BD30E1" w:rsidRPr="000A623F" w:rsidRDefault="00BD30E1" w:rsidP="00410222">
      <w:pPr>
        <w:widowControl w:val="0"/>
        <w:suppressAutoHyphens/>
        <w:autoSpaceDE w:val="0"/>
        <w:autoSpaceDN w:val="0"/>
        <w:adjustRightInd w:val="0"/>
        <w:spacing w:line="480" w:lineRule="auto"/>
        <w:textAlignment w:val="center"/>
        <w:rPr>
          <w:rFonts w:ascii="Calibri Light" w:hAnsi="Calibri Light" w:cs="Calibri Light"/>
          <w:sz w:val="22"/>
          <w:szCs w:val="22"/>
        </w:rPr>
      </w:pPr>
      <w:r w:rsidRPr="000A623F">
        <w:rPr>
          <w:rFonts w:ascii="Calibri Light" w:hAnsi="Calibri Light" w:cs="Calibri Light"/>
          <w:sz w:val="22"/>
          <w:szCs w:val="22"/>
        </w:rPr>
        <w:t>• provide suitable education It may also include neglect of, or unresponsiveness to, a child’s basic emotional needs</w:t>
      </w:r>
    </w:p>
    <w:p w14:paraId="4CE150E8" w14:textId="77777777" w:rsidR="00BD30E1" w:rsidRPr="000A623F" w:rsidRDefault="00BD30E1" w:rsidP="00410222">
      <w:pPr>
        <w:widowControl w:val="0"/>
        <w:suppressAutoHyphens/>
        <w:autoSpaceDE w:val="0"/>
        <w:autoSpaceDN w:val="0"/>
        <w:adjustRightInd w:val="0"/>
        <w:spacing w:line="480" w:lineRule="auto"/>
        <w:jc w:val="center"/>
        <w:textAlignment w:val="center"/>
        <w:rPr>
          <w:rFonts w:ascii="Calibri Light" w:hAnsi="Calibri Light" w:cs="Calibri Light"/>
          <w:i/>
          <w:iCs/>
          <w:sz w:val="22"/>
          <w:szCs w:val="22"/>
        </w:rPr>
      </w:pPr>
      <w:r w:rsidRPr="000A623F">
        <w:rPr>
          <w:rFonts w:ascii="Calibri Light" w:hAnsi="Calibri Light" w:cs="Calibri Light"/>
          <w:i/>
          <w:iCs/>
          <w:sz w:val="22"/>
          <w:szCs w:val="22"/>
        </w:rPr>
        <w:t>For information on indicators of abuse consult Appendix 3.</w:t>
      </w:r>
    </w:p>
    <w:p w14:paraId="7AE9A13B" w14:textId="77777777" w:rsidR="00BD30E1" w:rsidRPr="000A623F" w:rsidRDefault="00BD30E1" w:rsidP="00410222">
      <w:pPr>
        <w:widowControl w:val="0"/>
        <w:suppressAutoHyphens/>
        <w:autoSpaceDE w:val="0"/>
        <w:autoSpaceDN w:val="0"/>
        <w:adjustRightInd w:val="0"/>
        <w:spacing w:line="480" w:lineRule="auto"/>
        <w:textAlignment w:val="center"/>
        <w:rPr>
          <w:rFonts w:ascii="Calibri Light" w:hAnsi="Calibri Light" w:cs="Calibri Light"/>
          <w:i/>
          <w:iCs/>
          <w:sz w:val="22"/>
          <w:szCs w:val="22"/>
        </w:rPr>
      </w:pPr>
    </w:p>
    <w:p w14:paraId="6FDB432D" w14:textId="77777777" w:rsidR="00BD30E1" w:rsidRPr="000A623F" w:rsidRDefault="00BD30E1" w:rsidP="00410222">
      <w:pPr>
        <w:widowControl w:val="0"/>
        <w:suppressAutoHyphens/>
        <w:autoSpaceDE w:val="0"/>
        <w:autoSpaceDN w:val="0"/>
        <w:adjustRightInd w:val="0"/>
        <w:spacing w:after="170" w:line="480" w:lineRule="auto"/>
        <w:textAlignment w:val="center"/>
        <w:rPr>
          <w:rFonts w:ascii="Calibri Light" w:hAnsi="Calibri Light" w:cs="Calibri Light"/>
          <w:b/>
          <w:bCs/>
          <w:color w:val="000000"/>
          <w:sz w:val="22"/>
          <w:szCs w:val="22"/>
        </w:rPr>
      </w:pPr>
      <w:r w:rsidRPr="000A623F">
        <w:rPr>
          <w:rFonts w:ascii="Calibri Light" w:hAnsi="Calibri Light" w:cs="Calibri Light"/>
          <w:b/>
          <w:bCs/>
          <w:color w:val="000000"/>
          <w:sz w:val="22"/>
          <w:szCs w:val="22"/>
        </w:rPr>
        <w:t>Additional safeguarding concerns to be aware of are:</w:t>
      </w:r>
    </w:p>
    <w:p w14:paraId="49AD012B" w14:textId="77777777" w:rsidR="00BD30E1" w:rsidRPr="000A623F" w:rsidRDefault="00BD30E1" w:rsidP="00410222">
      <w:pPr>
        <w:pStyle w:val="NormalWeb"/>
        <w:numPr>
          <w:ilvl w:val="0"/>
          <w:numId w:val="15"/>
        </w:numPr>
        <w:spacing w:before="160" w:beforeAutospacing="0" w:after="0" w:afterAutospacing="0" w:line="480" w:lineRule="auto"/>
        <w:textAlignment w:val="baseline"/>
        <w:rPr>
          <w:rFonts w:ascii="Calibri Light" w:hAnsi="Calibri Light" w:cs="Calibri Light"/>
          <w:bCs/>
          <w:color w:val="000000"/>
          <w:sz w:val="22"/>
          <w:szCs w:val="22"/>
        </w:rPr>
      </w:pPr>
      <w:r w:rsidRPr="000A623F">
        <w:rPr>
          <w:rFonts w:ascii="Calibri Light" w:hAnsi="Calibri Light" w:cs="Calibri Light"/>
          <w:bCs/>
          <w:color w:val="000000"/>
          <w:sz w:val="22"/>
          <w:szCs w:val="22"/>
        </w:rPr>
        <w:t>Child Sexual Exploitation</w:t>
      </w:r>
    </w:p>
    <w:p w14:paraId="0D12B726" w14:textId="77777777" w:rsidR="00BD30E1" w:rsidRPr="000A623F" w:rsidRDefault="00BD30E1" w:rsidP="00410222">
      <w:pPr>
        <w:pStyle w:val="NormalWeb"/>
        <w:numPr>
          <w:ilvl w:val="0"/>
          <w:numId w:val="15"/>
        </w:numPr>
        <w:spacing w:before="160" w:beforeAutospacing="0" w:after="0" w:afterAutospacing="0" w:line="480" w:lineRule="auto"/>
        <w:textAlignment w:val="baseline"/>
        <w:rPr>
          <w:rFonts w:ascii="Calibri Light" w:hAnsi="Calibri Light" w:cs="Calibri Light"/>
          <w:bCs/>
          <w:color w:val="000000"/>
          <w:sz w:val="22"/>
          <w:szCs w:val="22"/>
        </w:rPr>
      </w:pPr>
      <w:r w:rsidRPr="000A623F">
        <w:rPr>
          <w:rFonts w:ascii="Calibri Light" w:hAnsi="Calibri Light" w:cs="Calibri Light"/>
          <w:bCs/>
          <w:color w:val="000000"/>
          <w:sz w:val="22"/>
          <w:szCs w:val="22"/>
        </w:rPr>
        <w:t>Child Criminal Exploitation</w:t>
      </w:r>
    </w:p>
    <w:p w14:paraId="2208EF31" w14:textId="77777777" w:rsidR="00BD30E1" w:rsidRPr="000A623F" w:rsidRDefault="00BD30E1" w:rsidP="00410222">
      <w:pPr>
        <w:pStyle w:val="NormalWeb"/>
        <w:numPr>
          <w:ilvl w:val="0"/>
          <w:numId w:val="15"/>
        </w:numPr>
        <w:spacing w:before="160" w:beforeAutospacing="0" w:after="0" w:afterAutospacing="0" w:line="480" w:lineRule="auto"/>
        <w:textAlignment w:val="baseline"/>
        <w:rPr>
          <w:rFonts w:ascii="Calibri Light" w:hAnsi="Calibri Light" w:cs="Calibri Light"/>
          <w:bCs/>
          <w:sz w:val="22"/>
          <w:szCs w:val="22"/>
        </w:rPr>
      </w:pPr>
      <w:r w:rsidRPr="000A623F">
        <w:rPr>
          <w:rFonts w:ascii="Calibri Light" w:hAnsi="Calibri Light" w:cs="Calibri Light"/>
          <w:bCs/>
          <w:sz w:val="22"/>
          <w:szCs w:val="22"/>
        </w:rPr>
        <w:t>FGM – Female Genital Mutilation</w:t>
      </w:r>
    </w:p>
    <w:p w14:paraId="4BCD0218" w14:textId="77777777" w:rsidR="00BD30E1" w:rsidRPr="000A623F" w:rsidRDefault="00BD30E1" w:rsidP="00410222">
      <w:pPr>
        <w:pStyle w:val="NormalWeb"/>
        <w:numPr>
          <w:ilvl w:val="0"/>
          <w:numId w:val="15"/>
        </w:numPr>
        <w:spacing w:before="160" w:beforeAutospacing="0" w:after="0" w:afterAutospacing="0" w:line="480" w:lineRule="auto"/>
        <w:textAlignment w:val="baseline"/>
        <w:rPr>
          <w:rFonts w:ascii="Calibri Light" w:hAnsi="Calibri Light" w:cs="Calibri Light"/>
          <w:bCs/>
          <w:sz w:val="22"/>
          <w:szCs w:val="22"/>
        </w:rPr>
      </w:pPr>
      <w:r w:rsidRPr="000A623F">
        <w:rPr>
          <w:rFonts w:ascii="Calibri Light" w:hAnsi="Calibri Light" w:cs="Calibri Light"/>
          <w:bCs/>
          <w:sz w:val="22"/>
          <w:szCs w:val="22"/>
        </w:rPr>
        <w:t>Forced Marriage</w:t>
      </w:r>
    </w:p>
    <w:p w14:paraId="0D56FEA0" w14:textId="77777777" w:rsidR="00BD30E1" w:rsidRPr="000A623F" w:rsidRDefault="00BD30E1" w:rsidP="00410222">
      <w:pPr>
        <w:pStyle w:val="NormalWeb"/>
        <w:numPr>
          <w:ilvl w:val="0"/>
          <w:numId w:val="15"/>
        </w:numPr>
        <w:spacing w:before="160" w:beforeAutospacing="0" w:after="0" w:afterAutospacing="0" w:line="480" w:lineRule="auto"/>
        <w:textAlignment w:val="baseline"/>
        <w:rPr>
          <w:rFonts w:ascii="Calibri Light" w:hAnsi="Calibri Light" w:cs="Calibri Light"/>
          <w:bCs/>
          <w:sz w:val="22"/>
          <w:szCs w:val="22"/>
        </w:rPr>
      </w:pPr>
      <w:r w:rsidRPr="000A623F">
        <w:rPr>
          <w:rFonts w:ascii="Calibri Light" w:hAnsi="Calibri Light" w:cs="Calibri Light"/>
          <w:bCs/>
          <w:sz w:val="22"/>
          <w:szCs w:val="22"/>
        </w:rPr>
        <w:t>Honour Based Abuse</w:t>
      </w:r>
    </w:p>
    <w:p w14:paraId="5D7302BC" w14:textId="77777777" w:rsidR="00BD30E1" w:rsidRPr="000A623F" w:rsidRDefault="00BD30E1" w:rsidP="00410222">
      <w:pPr>
        <w:pStyle w:val="NormalWeb"/>
        <w:numPr>
          <w:ilvl w:val="0"/>
          <w:numId w:val="15"/>
        </w:numPr>
        <w:spacing w:before="160" w:beforeAutospacing="0" w:after="0" w:afterAutospacing="0" w:line="480" w:lineRule="auto"/>
        <w:textAlignment w:val="baseline"/>
        <w:rPr>
          <w:rFonts w:ascii="Calibri Light" w:hAnsi="Calibri Light" w:cs="Calibri Light"/>
          <w:bCs/>
          <w:sz w:val="22"/>
          <w:szCs w:val="22"/>
        </w:rPr>
      </w:pPr>
      <w:r w:rsidRPr="000A623F">
        <w:rPr>
          <w:rFonts w:ascii="Calibri Light" w:hAnsi="Calibri Light" w:cs="Calibri Light"/>
          <w:bCs/>
          <w:sz w:val="22"/>
          <w:szCs w:val="22"/>
        </w:rPr>
        <w:lastRenderedPageBreak/>
        <w:t>County Lines</w:t>
      </w:r>
    </w:p>
    <w:p w14:paraId="203CD27F" w14:textId="77777777" w:rsidR="00BD30E1" w:rsidRPr="000A623F" w:rsidRDefault="00BD30E1" w:rsidP="00410222">
      <w:pPr>
        <w:pStyle w:val="NormalWeb"/>
        <w:numPr>
          <w:ilvl w:val="0"/>
          <w:numId w:val="15"/>
        </w:numPr>
        <w:spacing w:before="160" w:beforeAutospacing="0" w:after="0" w:afterAutospacing="0" w:line="480" w:lineRule="auto"/>
        <w:textAlignment w:val="baseline"/>
        <w:rPr>
          <w:rFonts w:ascii="Calibri Light" w:hAnsi="Calibri Light" w:cs="Calibri Light"/>
          <w:bCs/>
          <w:sz w:val="22"/>
          <w:szCs w:val="22"/>
        </w:rPr>
      </w:pPr>
      <w:r w:rsidRPr="000A623F">
        <w:rPr>
          <w:rFonts w:ascii="Calibri Light" w:hAnsi="Calibri Light" w:cs="Calibri Light"/>
          <w:bCs/>
          <w:sz w:val="22"/>
          <w:szCs w:val="22"/>
        </w:rPr>
        <w:t>Domestic Abuse</w:t>
      </w:r>
    </w:p>
    <w:p w14:paraId="586410B3" w14:textId="77777777" w:rsidR="00BD30E1" w:rsidRPr="000A623F" w:rsidRDefault="00BD30E1" w:rsidP="00410222">
      <w:pPr>
        <w:pStyle w:val="NormalWeb"/>
        <w:numPr>
          <w:ilvl w:val="0"/>
          <w:numId w:val="15"/>
        </w:numPr>
        <w:spacing w:before="160" w:beforeAutospacing="0" w:after="0" w:afterAutospacing="0" w:line="480" w:lineRule="auto"/>
        <w:textAlignment w:val="baseline"/>
        <w:rPr>
          <w:rFonts w:ascii="Calibri Light" w:hAnsi="Calibri Light" w:cs="Calibri Light"/>
          <w:bCs/>
          <w:color w:val="000000"/>
          <w:sz w:val="22"/>
          <w:szCs w:val="22"/>
        </w:rPr>
      </w:pPr>
      <w:r w:rsidRPr="000A623F">
        <w:rPr>
          <w:rFonts w:ascii="Calibri Light" w:hAnsi="Calibri Light" w:cs="Calibri Light"/>
          <w:bCs/>
          <w:color w:val="000000"/>
          <w:sz w:val="22"/>
          <w:szCs w:val="22"/>
        </w:rPr>
        <w:t>Online Abuse</w:t>
      </w:r>
    </w:p>
    <w:p w14:paraId="11E19692" w14:textId="77777777" w:rsidR="00BD30E1" w:rsidRPr="000A623F" w:rsidRDefault="00BD30E1" w:rsidP="00410222">
      <w:pPr>
        <w:pStyle w:val="NormalWeb"/>
        <w:numPr>
          <w:ilvl w:val="0"/>
          <w:numId w:val="15"/>
        </w:numPr>
        <w:spacing w:before="160" w:beforeAutospacing="0" w:after="0" w:afterAutospacing="0" w:line="480" w:lineRule="auto"/>
        <w:textAlignment w:val="baseline"/>
        <w:rPr>
          <w:rFonts w:ascii="Calibri Light" w:hAnsi="Calibri Light" w:cs="Calibri Light"/>
          <w:bCs/>
          <w:color w:val="000000"/>
          <w:sz w:val="22"/>
          <w:szCs w:val="22"/>
        </w:rPr>
      </w:pPr>
      <w:r w:rsidRPr="000A623F">
        <w:rPr>
          <w:rFonts w:ascii="Calibri Light" w:hAnsi="Calibri Light" w:cs="Calibri Light"/>
          <w:bCs/>
          <w:color w:val="000000"/>
          <w:sz w:val="22"/>
          <w:szCs w:val="22"/>
        </w:rPr>
        <w:t xml:space="preserve">Radicalisation </w:t>
      </w:r>
    </w:p>
    <w:p w14:paraId="165A15F7" w14:textId="77777777" w:rsidR="00BD30E1" w:rsidRPr="000A623F" w:rsidRDefault="00BD30E1" w:rsidP="00410222">
      <w:pPr>
        <w:pStyle w:val="NormalWeb"/>
        <w:spacing w:before="160" w:beforeAutospacing="0" w:after="0" w:afterAutospacing="0" w:line="480" w:lineRule="auto"/>
        <w:textAlignment w:val="baseline"/>
        <w:rPr>
          <w:rFonts w:ascii="Calibri Light" w:hAnsi="Calibri Light" w:cs="Calibri Light"/>
          <w:sz w:val="22"/>
          <w:szCs w:val="22"/>
        </w:rPr>
      </w:pPr>
      <w:r w:rsidRPr="000A623F">
        <w:rPr>
          <w:rFonts w:ascii="Calibri Light" w:hAnsi="Calibri Light" w:cs="Calibri Light"/>
          <w:i/>
          <w:iCs/>
          <w:sz w:val="22"/>
          <w:szCs w:val="22"/>
        </w:rPr>
        <w:t>For more information on these consult Appendix 4</w:t>
      </w:r>
      <w:r w:rsidRPr="000A623F">
        <w:rPr>
          <w:rFonts w:ascii="Calibri Light" w:hAnsi="Calibri Light" w:cs="Calibri Light"/>
          <w:sz w:val="22"/>
          <w:szCs w:val="22"/>
        </w:rPr>
        <w:t xml:space="preserve">. </w:t>
      </w:r>
    </w:p>
    <w:p w14:paraId="397E97FB" w14:textId="04407567" w:rsidR="00BD30E1" w:rsidRPr="000A623F" w:rsidRDefault="00BD30E1" w:rsidP="00410222">
      <w:pPr>
        <w:spacing w:line="480" w:lineRule="auto"/>
        <w:rPr>
          <w:rFonts w:ascii="Calibri Light" w:hAnsi="Calibri Light" w:cs="Calibri Light"/>
          <w:b/>
          <w:bCs/>
          <w:i/>
          <w:iCs/>
          <w:sz w:val="22"/>
          <w:szCs w:val="22"/>
        </w:rPr>
      </w:pPr>
    </w:p>
    <w:p w14:paraId="1A497F13" w14:textId="2B93762D" w:rsidR="0011719F" w:rsidRPr="00B312A8" w:rsidRDefault="00BD30E1" w:rsidP="00410222">
      <w:pPr>
        <w:pStyle w:val="ListParagraph"/>
        <w:numPr>
          <w:ilvl w:val="0"/>
          <w:numId w:val="37"/>
        </w:numPr>
        <w:spacing w:line="480" w:lineRule="auto"/>
        <w:rPr>
          <w:rFonts w:ascii="Calibri Light" w:hAnsi="Calibri Light" w:cs="Calibri Light"/>
          <w:b/>
          <w:bCs/>
          <w:sz w:val="22"/>
          <w:szCs w:val="22"/>
        </w:rPr>
      </w:pPr>
      <w:r w:rsidRPr="004832AA">
        <w:rPr>
          <w:rFonts w:ascii="Calibri Light" w:hAnsi="Calibri Light" w:cs="Calibri Light"/>
          <w:b/>
          <w:bCs/>
          <w:sz w:val="22"/>
          <w:szCs w:val="22"/>
        </w:rPr>
        <w:t>Managing Allegations against people working or volunteering with children</w:t>
      </w:r>
    </w:p>
    <w:p w14:paraId="1AE0D301" w14:textId="1AFDEB91" w:rsidR="0011719F" w:rsidRPr="000A623F" w:rsidRDefault="0011719F" w:rsidP="00410222">
      <w:pPr>
        <w:spacing w:line="480" w:lineRule="auto"/>
        <w:rPr>
          <w:rFonts w:ascii="Calibri Light" w:hAnsi="Calibri Light" w:cs="Calibri Light"/>
          <w:sz w:val="22"/>
          <w:szCs w:val="22"/>
        </w:rPr>
      </w:pPr>
      <w:r w:rsidRPr="000A623F">
        <w:rPr>
          <w:rFonts w:ascii="Calibri Light" w:hAnsi="Calibri Light" w:cs="Calibri Light"/>
          <w:sz w:val="22"/>
          <w:szCs w:val="22"/>
        </w:rPr>
        <w:t xml:space="preserve">Our aim is to provide a safe and supportive environment which secures the wellbeing and very best outcomes for the children who attend our services. We do recognise that sometimes the behaviour of adults may lead to an allegation of abuse being made. </w:t>
      </w:r>
    </w:p>
    <w:p w14:paraId="5B0FA1A1" w14:textId="7B5625AE" w:rsidR="0011719F" w:rsidRPr="000A623F" w:rsidRDefault="0011719F" w:rsidP="00410222">
      <w:pPr>
        <w:spacing w:line="480" w:lineRule="auto"/>
        <w:rPr>
          <w:rFonts w:ascii="Calibri Light" w:hAnsi="Calibri Light" w:cs="Calibri Light"/>
          <w:sz w:val="22"/>
          <w:szCs w:val="22"/>
        </w:rPr>
      </w:pPr>
      <w:r w:rsidRPr="000A623F">
        <w:rPr>
          <w:rFonts w:ascii="Calibri Light" w:hAnsi="Calibri Light" w:cs="Calibri Light"/>
          <w:sz w:val="22"/>
          <w:szCs w:val="22"/>
        </w:rPr>
        <w:t xml:space="preserve">Allegations sometimes arise from a differing understanding of the same event, but when they occur, they are distressing and difficult for all concerned. We also recognise that many allegations are genuine and there are some adults who deliberately seek to harm or abuse children. We work to the thresholds for harm as set out in </w:t>
      </w:r>
      <w:r w:rsidRPr="000A623F">
        <w:rPr>
          <w:rFonts w:ascii="Calibri Light" w:hAnsi="Calibri Light" w:cs="Calibri Light"/>
          <w:i/>
          <w:iCs/>
          <w:sz w:val="22"/>
          <w:szCs w:val="22"/>
        </w:rPr>
        <w:t>‘Working Together to Safeguard Children’ (</w:t>
      </w:r>
      <w:r w:rsidRPr="000A623F">
        <w:rPr>
          <w:rFonts w:ascii="Calibri Light" w:hAnsi="Calibri Light" w:cs="Calibri Light"/>
          <w:sz w:val="22"/>
          <w:szCs w:val="22"/>
        </w:rPr>
        <w:t>2023).</w:t>
      </w:r>
    </w:p>
    <w:p w14:paraId="01B87FCC" w14:textId="77777777" w:rsidR="0011719F" w:rsidRPr="000A623F" w:rsidRDefault="0011719F" w:rsidP="00410222">
      <w:pPr>
        <w:spacing w:line="480" w:lineRule="auto"/>
        <w:rPr>
          <w:rFonts w:ascii="Calibri Light" w:hAnsi="Calibri Light" w:cs="Calibri Light"/>
          <w:sz w:val="22"/>
          <w:szCs w:val="22"/>
        </w:rPr>
      </w:pPr>
      <w:r w:rsidRPr="000A623F">
        <w:rPr>
          <w:rFonts w:ascii="Calibri Light" w:hAnsi="Calibri Light" w:cs="Calibri Light"/>
          <w:sz w:val="22"/>
          <w:szCs w:val="22"/>
        </w:rPr>
        <w:t>An allegation may relate to a person who works / volunteers with children who has:</w:t>
      </w:r>
    </w:p>
    <w:p w14:paraId="1E0B7493" w14:textId="77777777" w:rsidR="0011719F" w:rsidRPr="000A623F" w:rsidRDefault="0011719F" w:rsidP="00410222">
      <w:pPr>
        <w:pStyle w:val="ListParagraph"/>
        <w:numPr>
          <w:ilvl w:val="1"/>
          <w:numId w:val="16"/>
        </w:numPr>
        <w:spacing w:after="120" w:line="480" w:lineRule="auto"/>
        <w:contextualSpacing w:val="0"/>
        <w:rPr>
          <w:rFonts w:ascii="Calibri Light" w:hAnsi="Calibri Light" w:cs="Calibri Light"/>
          <w:sz w:val="22"/>
          <w:szCs w:val="22"/>
        </w:rPr>
      </w:pPr>
      <w:r w:rsidRPr="000A623F">
        <w:rPr>
          <w:rFonts w:ascii="Calibri Light" w:hAnsi="Calibri Light" w:cs="Calibri Light"/>
          <w:sz w:val="22"/>
          <w:szCs w:val="22"/>
        </w:rPr>
        <w:t>behaved in a way that has harmed a child, or may have harmed a child and/or;</w:t>
      </w:r>
    </w:p>
    <w:p w14:paraId="3883FF7A" w14:textId="77777777" w:rsidR="0011719F" w:rsidRPr="000A623F" w:rsidRDefault="0011719F" w:rsidP="00410222">
      <w:pPr>
        <w:pStyle w:val="ListParagraph"/>
        <w:numPr>
          <w:ilvl w:val="1"/>
          <w:numId w:val="16"/>
        </w:numPr>
        <w:spacing w:after="120" w:line="480" w:lineRule="auto"/>
        <w:contextualSpacing w:val="0"/>
        <w:rPr>
          <w:rFonts w:ascii="Calibri Light" w:hAnsi="Calibri Light" w:cs="Calibri Light"/>
          <w:sz w:val="22"/>
          <w:szCs w:val="22"/>
        </w:rPr>
      </w:pPr>
      <w:r w:rsidRPr="000A623F">
        <w:rPr>
          <w:rFonts w:ascii="Calibri Light" w:hAnsi="Calibri Light" w:cs="Calibri Light"/>
          <w:sz w:val="22"/>
          <w:szCs w:val="22"/>
        </w:rPr>
        <w:t>possibly committed a criminal offence against or related to a child and/or;</w:t>
      </w:r>
    </w:p>
    <w:p w14:paraId="3AECAE28" w14:textId="77777777" w:rsidR="0011719F" w:rsidRPr="000A623F" w:rsidRDefault="0011719F" w:rsidP="00410222">
      <w:pPr>
        <w:pStyle w:val="ListParagraph"/>
        <w:numPr>
          <w:ilvl w:val="1"/>
          <w:numId w:val="16"/>
        </w:numPr>
        <w:spacing w:after="120" w:line="480" w:lineRule="auto"/>
        <w:contextualSpacing w:val="0"/>
        <w:rPr>
          <w:rFonts w:ascii="Calibri Light" w:hAnsi="Calibri Light" w:cs="Calibri Light"/>
          <w:sz w:val="22"/>
          <w:szCs w:val="22"/>
        </w:rPr>
      </w:pPr>
      <w:r w:rsidRPr="000A623F">
        <w:rPr>
          <w:rFonts w:ascii="Calibri Light" w:hAnsi="Calibri Light" w:cs="Calibri Light"/>
          <w:sz w:val="22"/>
          <w:szCs w:val="22"/>
        </w:rPr>
        <w:t>behaved towards a child or children in a way that indicates he or she may pose a risk of harm to children; and/or</w:t>
      </w:r>
    </w:p>
    <w:p w14:paraId="17719D24" w14:textId="77777777" w:rsidR="00B91E92" w:rsidRPr="000A623F" w:rsidRDefault="00B91E92" w:rsidP="00410222">
      <w:pPr>
        <w:pStyle w:val="ListParagraph"/>
        <w:numPr>
          <w:ilvl w:val="1"/>
          <w:numId w:val="16"/>
        </w:numPr>
        <w:spacing w:after="120" w:line="480" w:lineRule="auto"/>
        <w:contextualSpacing w:val="0"/>
        <w:rPr>
          <w:rFonts w:ascii="Calibri Light" w:hAnsi="Calibri Light" w:cs="Calibri Light"/>
          <w:sz w:val="22"/>
          <w:szCs w:val="22"/>
        </w:rPr>
      </w:pPr>
      <w:r w:rsidRPr="000A623F">
        <w:rPr>
          <w:rFonts w:ascii="Calibri Light" w:hAnsi="Calibri Light" w:cs="Calibri Light"/>
          <w:sz w:val="22"/>
          <w:szCs w:val="22"/>
        </w:rPr>
        <w:t>behaved or may have behaved in a way that indicates they may not be suitable to work with children.</w:t>
      </w:r>
    </w:p>
    <w:p w14:paraId="7CA629CB" w14:textId="62D4015F" w:rsidR="00B91E92" w:rsidRPr="000A623F" w:rsidRDefault="00B91E92" w:rsidP="00410222">
      <w:pPr>
        <w:spacing w:after="120" w:line="480" w:lineRule="auto"/>
        <w:rPr>
          <w:rFonts w:ascii="Calibri Light" w:hAnsi="Calibri Light" w:cs="Calibri Light"/>
          <w:sz w:val="22"/>
          <w:szCs w:val="22"/>
        </w:rPr>
      </w:pPr>
      <w:r w:rsidRPr="000A623F">
        <w:rPr>
          <w:rFonts w:ascii="Calibri Light" w:hAnsi="Calibri Light" w:cs="Calibri Light"/>
          <w:sz w:val="22"/>
          <w:szCs w:val="22"/>
        </w:rPr>
        <w:lastRenderedPageBreak/>
        <w:t>The 4</w:t>
      </w:r>
      <w:r w:rsidRPr="000A623F">
        <w:rPr>
          <w:rFonts w:ascii="Calibri Light" w:hAnsi="Calibri Light" w:cs="Calibri Light"/>
          <w:sz w:val="22"/>
          <w:szCs w:val="22"/>
          <w:vertAlign w:val="superscript"/>
        </w:rPr>
        <w:t>th</w:t>
      </w:r>
      <w:r w:rsidRPr="000A623F">
        <w:rPr>
          <w:rFonts w:ascii="Calibri Light" w:hAnsi="Calibri Light" w:cs="Calibri Light"/>
          <w:sz w:val="22"/>
          <w:szCs w:val="22"/>
        </w:rPr>
        <w:t xml:space="preserve"> bullet point above recognises circumstances where a member of staff or volunteer is involved in an incident outside of setting/agency/workplace which did not involve children but could have an impact on their suitability to work with children; this is known as transferrable risk. </w:t>
      </w:r>
    </w:p>
    <w:p w14:paraId="0D9E4809" w14:textId="1BA77D7B" w:rsidR="00B91E92" w:rsidRPr="000A623F" w:rsidRDefault="00B91E92" w:rsidP="00410222">
      <w:pPr>
        <w:spacing w:line="480" w:lineRule="auto"/>
        <w:rPr>
          <w:rFonts w:ascii="Calibri Light" w:hAnsi="Calibri Light" w:cs="Calibri Light"/>
          <w:sz w:val="22"/>
          <w:szCs w:val="22"/>
        </w:rPr>
      </w:pPr>
      <w:bookmarkStart w:id="0" w:name="_Hlk78442391"/>
      <w:r w:rsidRPr="000A623F">
        <w:rPr>
          <w:rFonts w:ascii="Calibri Light" w:hAnsi="Calibri Light" w:cs="Calibri Light"/>
          <w:sz w:val="22"/>
          <w:szCs w:val="22"/>
        </w:rPr>
        <w:t>At</w:t>
      </w:r>
      <w:r w:rsidRPr="000A623F">
        <w:rPr>
          <w:rFonts w:ascii="Calibri Light" w:hAnsi="Calibri Light" w:cs="Calibri Light"/>
          <w:b/>
          <w:bCs/>
          <w:color w:val="0070C0"/>
          <w:sz w:val="22"/>
          <w:szCs w:val="22"/>
        </w:rPr>
        <w:t xml:space="preserve"> </w:t>
      </w:r>
      <w:r w:rsidR="00B07569" w:rsidRPr="000A623F">
        <w:rPr>
          <w:rFonts w:ascii="Calibri Light" w:hAnsi="Calibri Light" w:cs="Calibri Light"/>
          <w:sz w:val="22"/>
          <w:szCs w:val="22"/>
        </w:rPr>
        <w:t>Blue Feather Therapy</w:t>
      </w:r>
      <w:r w:rsidR="00B07569" w:rsidRPr="000A623F">
        <w:rPr>
          <w:rFonts w:ascii="Calibri Light" w:hAnsi="Calibri Light" w:cs="Calibri Light"/>
          <w:b/>
          <w:bCs/>
          <w:sz w:val="22"/>
          <w:szCs w:val="22"/>
        </w:rPr>
        <w:t xml:space="preserve"> </w:t>
      </w:r>
      <w:r w:rsidRPr="000A623F">
        <w:rPr>
          <w:rFonts w:ascii="Calibri Light" w:hAnsi="Calibri Light" w:cs="Calibri Light"/>
          <w:sz w:val="22"/>
          <w:szCs w:val="22"/>
        </w:rPr>
        <w:t xml:space="preserve">we recognise our responsibility to report / refer allegations or behaviours of concern and / or harm to children by adults in positions of trust known to us, but who are not employed by our organisation to the LADO service directly at </w:t>
      </w:r>
      <w:hyperlink r:id="rId13" w:history="1">
        <w:r w:rsidRPr="000A623F">
          <w:rPr>
            <w:rStyle w:val="Hyperlink"/>
            <w:rFonts w:ascii="Calibri Light" w:hAnsi="Calibri Light" w:cs="Calibri Light"/>
            <w:sz w:val="22"/>
            <w:szCs w:val="22"/>
          </w:rPr>
          <w:t>lado@norfolk.gov.uk</w:t>
        </w:r>
      </w:hyperlink>
      <w:r w:rsidRPr="000A623F">
        <w:rPr>
          <w:rFonts w:ascii="Calibri Light" w:hAnsi="Calibri Light" w:cs="Calibri Light"/>
          <w:sz w:val="22"/>
          <w:szCs w:val="22"/>
        </w:rPr>
        <w:t xml:space="preserve"> </w:t>
      </w:r>
    </w:p>
    <w:bookmarkEnd w:id="0"/>
    <w:p w14:paraId="0C3E3B58" w14:textId="2F4CA49C" w:rsidR="00B91E92" w:rsidRPr="000A623F" w:rsidRDefault="00B91E92" w:rsidP="00410222">
      <w:pPr>
        <w:spacing w:before="100" w:beforeAutospacing="1" w:after="100" w:afterAutospacing="1" w:line="480" w:lineRule="auto"/>
        <w:rPr>
          <w:rFonts w:ascii="Calibri Light" w:hAnsi="Calibri Light" w:cs="Calibri Light"/>
          <w:sz w:val="22"/>
          <w:szCs w:val="22"/>
        </w:rPr>
      </w:pPr>
      <w:r w:rsidRPr="000A623F">
        <w:rPr>
          <w:rFonts w:ascii="Calibri Light" w:hAnsi="Calibri Light" w:cs="Calibri Light"/>
          <w:sz w:val="22"/>
          <w:szCs w:val="22"/>
        </w:rPr>
        <w:t xml:space="preserve">We will take all possible steps to safeguard our children and to ensure that the adults at </w:t>
      </w:r>
      <w:r w:rsidR="00172F8D" w:rsidRPr="000A623F">
        <w:rPr>
          <w:rFonts w:ascii="Calibri Light" w:hAnsi="Calibri Light" w:cs="Calibri Light"/>
          <w:sz w:val="22"/>
          <w:szCs w:val="22"/>
        </w:rPr>
        <w:t>Blue Feather Therapy</w:t>
      </w:r>
      <w:r w:rsidRPr="000A623F">
        <w:rPr>
          <w:rFonts w:ascii="Calibri Light" w:hAnsi="Calibri Light" w:cs="Calibri Light"/>
          <w:i/>
          <w:iCs/>
          <w:color w:val="4BACC6" w:themeColor="accent5"/>
          <w:sz w:val="22"/>
          <w:szCs w:val="22"/>
        </w:rPr>
        <w:softHyphen/>
      </w:r>
      <w:r w:rsidRPr="000A623F">
        <w:rPr>
          <w:rFonts w:ascii="Calibri Light" w:hAnsi="Calibri Light" w:cs="Calibri Light"/>
          <w:i/>
          <w:iCs/>
          <w:color w:val="4BACC6" w:themeColor="accent5"/>
          <w:sz w:val="22"/>
          <w:szCs w:val="22"/>
        </w:rPr>
        <w:softHyphen/>
      </w:r>
      <w:r w:rsidR="00172F8D" w:rsidRPr="000A623F">
        <w:rPr>
          <w:rFonts w:ascii="Calibri Light" w:hAnsi="Calibri Light" w:cs="Calibri Light"/>
          <w:i/>
          <w:iCs/>
          <w:color w:val="4BACC6" w:themeColor="accent5"/>
          <w:sz w:val="22"/>
          <w:szCs w:val="22"/>
        </w:rPr>
        <w:t xml:space="preserve"> </w:t>
      </w:r>
      <w:r w:rsidRPr="000A623F">
        <w:rPr>
          <w:rFonts w:ascii="Calibri Light" w:hAnsi="Calibri Light" w:cs="Calibri Light"/>
          <w:sz w:val="22"/>
          <w:szCs w:val="22"/>
        </w:rPr>
        <w:t xml:space="preserve">are safe to work with children. When concerns arise, we will always ensure that the safeguarding actions outlined in the local protocol and procedures </w:t>
      </w:r>
      <w:hyperlink r:id="rId14" w:history="1">
        <w:r w:rsidRPr="000A623F">
          <w:rPr>
            <w:rStyle w:val="Hyperlink"/>
            <w:rFonts w:ascii="Calibri Light" w:hAnsi="Calibri Light" w:cs="Calibri Light"/>
            <w:sz w:val="22"/>
            <w:szCs w:val="22"/>
          </w:rPr>
          <w:t>NSCP Protocol 8.3 Allegations Against Persons who work/volunteer with children</w:t>
        </w:r>
      </w:hyperlink>
      <w:r w:rsidRPr="000A623F">
        <w:rPr>
          <w:rFonts w:ascii="Calibri Light" w:hAnsi="Calibri Light" w:cs="Calibri Light"/>
          <w:sz w:val="22"/>
          <w:szCs w:val="22"/>
        </w:rPr>
        <w:t xml:space="preserve"> and </w:t>
      </w:r>
      <w:hyperlink r:id="rId15" w:history="1">
        <w:r w:rsidRPr="000A623F">
          <w:rPr>
            <w:rStyle w:val="Hyperlink"/>
            <w:rFonts w:ascii="Calibri Light" w:hAnsi="Calibri Light" w:cs="Calibri Light"/>
            <w:sz w:val="22"/>
            <w:szCs w:val="22"/>
          </w:rPr>
          <w:t>The Management of Allegations Against People Working with Children Procedure</w:t>
        </w:r>
      </w:hyperlink>
      <w:r w:rsidRPr="000A623F">
        <w:rPr>
          <w:rFonts w:ascii="Calibri Light" w:hAnsi="Calibri Light" w:cs="Calibri Light"/>
          <w:sz w:val="22"/>
          <w:szCs w:val="22"/>
        </w:rPr>
        <w:t xml:space="preserve"> are adhered to and will seek appropriate advice. </w:t>
      </w:r>
    </w:p>
    <w:p w14:paraId="6642EF2A" w14:textId="05573A57" w:rsidR="00EB2008" w:rsidRPr="000A623F" w:rsidRDefault="00EB2008" w:rsidP="00410222">
      <w:pPr>
        <w:spacing w:line="480" w:lineRule="auto"/>
        <w:rPr>
          <w:rFonts w:ascii="Calibri Light" w:hAnsi="Calibri Light" w:cs="Calibri Light"/>
          <w:sz w:val="22"/>
          <w:szCs w:val="22"/>
        </w:rPr>
      </w:pPr>
      <w:r w:rsidRPr="000A623F">
        <w:rPr>
          <w:rFonts w:ascii="Calibri Light" w:hAnsi="Calibri Light" w:cs="Calibri Light"/>
          <w:sz w:val="22"/>
          <w:szCs w:val="22"/>
        </w:rPr>
        <w:t xml:space="preserve">If an allegation is made or information is received about </w:t>
      </w:r>
      <w:r w:rsidRPr="000A623F">
        <w:rPr>
          <w:rFonts w:ascii="Calibri Light" w:hAnsi="Calibri Light" w:cs="Calibri Light"/>
          <w:i/>
          <w:sz w:val="22"/>
          <w:szCs w:val="22"/>
        </w:rPr>
        <w:t>any</w:t>
      </w:r>
      <w:r w:rsidRPr="000A623F">
        <w:rPr>
          <w:rFonts w:ascii="Calibri Light" w:hAnsi="Calibri Light" w:cs="Calibri Light"/>
          <w:sz w:val="22"/>
          <w:szCs w:val="22"/>
        </w:rPr>
        <w:t xml:space="preserve"> adult who works/ volunteer in our service which indicates that they may be unsuitable to work / volunteer with children, the member of staff receiving the information will inform</w:t>
      </w:r>
      <w:r w:rsidR="00E32688" w:rsidRPr="000A623F">
        <w:rPr>
          <w:rFonts w:ascii="Calibri Light" w:hAnsi="Calibri Light" w:cs="Calibri Light"/>
          <w:sz w:val="22"/>
          <w:szCs w:val="22"/>
        </w:rPr>
        <w:t xml:space="preserve"> Kelly Corley</w:t>
      </w:r>
      <w:r w:rsidR="00D81E37" w:rsidRPr="000A623F">
        <w:rPr>
          <w:rFonts w:ascii="Calibri Light" w:hAnsi="Calibri Light" w:cs="Calibri Light"/>
          <w:sz w:val="22"/>
          <w:szCs w:val="22"/>
        </w:rPr>
        <w:t xml:space="preserve"> (DSP)</w:t>
      </w:r>
      <w:r w:rsidRPr="000A623F">
        <w:rPr>
          <w:rFonts w:ascii="Calibri Light" w:hAnsi="Calibri Light" w:cs="Calibri Light"/>
          <w:sz w:val="22"/>
          <w:szCs w:val="22"/>
        </w:rPr>
        <w:t xml:space="preserve"> immediately. This includes concerns relating to volunteers. </w:t>
      </w:r>
    </w:p>
    <w:p w14:paraId="30DE1C97" w14:textId="77777777" w:rsidR="00EB2008" w:rsidRPr="000A623F" w:rsidRDefault="00EB2008" w:rsidP="00410222">
      <w:pPr>
        <w:spacing w:line="480" w:lineRule="auto"/>
        <w:rPr>
          <w:rFonts w:ascii="Calibri Light" w:hAnsi="Calibri Light" w:cs="Calibri Light"/>
          <w:sz w:val="22"/>
          <w:szCs w:val="22"/>
        </w:rPr>
      </w:pPr>
    </w:p>
    <w:p w14:paraId="53FB89C5" w14:textId="6314D490" w:rsidR="00EB2008" w:rsidRPr="000A623F" w:rsidRDefault="00EB2008" w:rsidP="00410222">
      <w:pPr>
        <w:spacing w:line="480" w:lineRule="auto"/>
        <w:rPr>
          <w:rFonts w:ascii="Calibri Light" w:hAnsi="Calibri Light" w:cs="Calibri Light"/>
          <w:sz w:val="22"/>
          <w:szCs w:val="22"/>
        </w:rPr>
      </w:pPr>
      <w:r w:rsidRPr="000A623F">
        <w:rPr>
          <w:rFonts w:ascii="Calibri Light" w:hAnsi="Calibri Light" w:cs="Calibri Light"/>
          <w:sz w:val="22"/>
          <w:szCs w:val="22"/>
        </w:rPr>
        <w:t>The Designated Safeguarding Person, should</w:t>
      </w:r>
      <w:r w:rsidR="00395E32" w:rsidRPr="000A623F">
        <w:rPr>
          <w:rFonts w:ascii="Calibri Light" w:hAnsi="Calibri Light" w:cs="Calibri Light"/>
          <w:sz w:val="22"/>
          <w:szCs w:val="22"/>
        </w:rPr>
        <w:t>,</w:t>
      </w:r>
      <w:r w:rsidRPr="000A623F">
        <w:rPr>
          <w:rFonts w:ascii="Calibri Light" w:hAnsi="Calibri Light" w:cs="Calibri Light"/>
          <w:sz w:val="22"/>
          <w:szCs w:val="22"/>
        </w:rPr>
        <w:t xml:space="preserve"> within 1 working day, report the allegation to the LADO in accordance with this procedure, by completing a LADO referral form.</w:t>
      </w:r>
    </w:p>
    <w:p w14:paraId="73E13E41" w14:textId="77777777" w:rsidR="00EB2008" w:rsidRPr="000A623F" w:rsidRDefault="00EB2008" w:rsidP="00410222">
      <w:pPr>
        <w:spacing w:line="480" w:lineRule="auto"/>
        <w:rPr>
          <w:rFonts w:ascii="Calibri Light" w:hAnsi="Calibri Light" w:cs="Calibri Light"/>
          <w:sz w:val="22"/>
          <w:szCs w:val="22"/>
        </w:rPr>
      </w:pPr>
    </w:p>
    <w:p w14:paraId="0EB822AE" w14:textId="660237BE" w:rsidR="00EA2E16" w:rsidRPr="00EA2E16" w:rsidRDefault="00EB2008" w:rsidP="00EA2E16">
      <w:pPr>
        <w:spacing w:line="480" w:lineRule="auto"/>
      </w:pPr>
      <w:r w:rsidRPr="000A623F">
        <w:rPr>
          <w:rFonts w:ascii="Calibri Light" w:eastAsiaTheme="minorEastAsia" w:hAnsi="Calibri Light" w:cs="Calibri Light"/>
          <w:sz w:val="22"/>
          <w:szCs w:val="22"/>
        </w:rPr>
        <w:t xml:space="preserve">If a parent makes an allegation about the </w:t>
      </w:r>
      <w:r w:rsidRPr="000A623F">
        <w:rPr>
          <w:rFonts w:ascii="Calibri Light" w:hAnsi="Calibri Light" w:cs="Calibri Light"/>
          <w:sz w:val="22"/>
          <w:szCs w:val="22"/>
        </w:rPr>
        <w:t>Designated Safeguarding Person</w:t>
      </w:r>
      <w:r w:rsidRPr="000A623F">
        <w:rPr>
          <w:rFonts w:ascii="Calibri Light" w:eastAsiaTheme="minorEastAsia" w:hAnsi="Calibri Light" w:cs="Calibri Light"/>
          <w:sz w:val="22"/>
          <w:szCs w:val="22"/>
        </w:rPr>
        <w:t xml:space="preserve">, they can directly report their concern to the Local Authority Designated Officer (LADO). The parent or volunteer will need to complete a LADO referral form which can be downloaded from the </w:t>
      </w:r>
      <w:r w:rsidRPr="000A623F">
        <w:rPr>
          <w:rFonts w:ascii="Calibri Light" w:eastAsiaTheme="minorEastAsia" w:hAnsi="Calibri Light" w:cs="Calibri Light"/>
          <w:sz w:val="22"/>
          <w:szCs w:val="22"/>
        </w:rPr>
        <w:lastRenderedPageBreak/>
        <w:t xml:space="preserve">Norfolk Safeguarding Children Partnership Website, and emailed to the LADO service directly at </w:t>
      </w:r>
      <w:hyperlink r:id="rId16" w:history="1">
        <w:r w:rsidRPr="000A623F">
          <w:rPr>
            <w:rFonts w:ascii="Calibri Light" w:eastAsiaTheme="minorEastAsia" w:hAnsi="Calibri Light" w:cs="Calibri Light"/>
            <w:sz w:val="22"/>
            <w:szCs w:val="22"/>
            <w:u w:val="single"/>
          </w:rPr>
          <w:t>lado@norfolk.gov.uk</w:t>
        </w:r>
      </w:hyperlink>
    </w:p>
    <w:p w14:paraId="3C26EF1F" w14:textId="332F0E98" w:rsidR="00A579BA" w:rsidRPr="00EA2E16" w:rsidRDefault="00EA2E16" w:rsidP="00410222">
      <w:pPr>
        <w:spacing w:line="480" w:lineRule="auto"/>
        <w:rPr>
          <w:rFonts w:ascii="Calibri Light" w:hAnsi="Calibri Light" w:cs="Calibri Light"/>
          <w:sz w:val="22"/>
          <w:szCs w:val="22"/>
        </w:rPr>
      </w:pPr>
      <w:r>
        <w:rPr>
          <w:rFonts w:ascii="Calibri Light" w:hAnsi="Calibri Light" w:cs="Calibri Light"/>
          <w:sz w:val="22"/>
          <w:szCs w:val="22"/>
        </w:rPr>
        <w:t xml:space="preserve">Allegations about the DSP can also be made to Play Therapy UK at </w:t>
      </w:r>
      <w:hyperlink r:id="rId17" w:history="1">
        <w:r w:rsidRPr="00A32960">
          <w:rPr>
            <w:rStyle w:val="Hyperlink"/>
            <w:rFonts w:ascii="Calibri Light" w:hAnsi="Calibri Light" w:cs="Calibri Light"/>
            <w:sz w:val="22"/>
            <w:szCs w:val="22"/>
          </w:rPr>
          <w:t>contact@ptukorg.com</w:t>
        </w:r>
      </w:hyperlink>
    </w:p>
    <w:p w14:paraId="5025A554" w14:textId="639D9781" w:rsidR="00A579BA" w:rsidRPr="00621989" w:rsidRDefault="00A579BA" w:rsidP="00621989">
      <w:pPr>
        <w:spacing w:line="480" w:lineRule="auto"/>
        <w:rPr>
          <w:rFonts w:ascii="Calibri Light" w:eastAsiaTheme="minorEastAsia" w:hAnsi="Calibri Light" w:cs="Calibri Light"/>
          <w:sz w:val="22"/>
          <w:szCs w:val="22"/>
        </w:rPr>
      </w:pPr>
      <w:r w:rsidRPr="00621989">
        <w:rPr>
          <w:rFonts w:ascii="Calibri Light" w:hAnsi="Calibri Light" w:cs="Calibri Light"/>
          <w:sz w:val="22"/>
          <w:szCs w:val="22"/>
        </w:rPr>
        <w:t xml:space="preserve">If I have concerns about an adult in an organisation I am delivering sessions in, I will report this to the organisation’s Designated Safeguarding Person/Lead in line with the organisation’s own safeguarding policy and procedure. If the concern is about the named person, I will contact the </w:t>
      </w:r>
      <w:r w:rsidR="009C4124" w:rsidRPr="00621989">
        <w:rPr>
          <w:rFonts w:ascii="Calibri Light" w:hAnsi="Calibri Light" w:cs="Calibri Light"/>
          <w:sz w:val="22"/>
          <w:szCs w:val="22"/>
        </w:rPr>
        <w:t>deputy</w:t>
      </w:r>
      <w:r w:rsidRPr="00621989">
        <w:rPr>
          <w:rFonts w:ascii="Calibri Light" w:hAnsi="Calibri Light" w:cs="Calibri Light"/>
          <w:sz w:val="22"/>
          <w:szCs w:val="22"/>
        </w:rPr>
        <w:t xml:space="preserve"> named person with the policy. </w:t>
      </w:r>
    </w:p>
    <w:p w14:paraId="37538436" w14:textId="77777777" w:rsidR="00EB2008" w:rsidRPr="000A623F" w:rsidRDefault="00EB2008" w:rsidP="00410222">
      <w:pPr>
        <w:spacing w:line="480" w:lineRule="auto"/>
        <w:rPr>
          <w:rFonts w:ascii="Calibri Light" w:eastAsiaTheme="minorEastAsia" w:hAnsi="Calibri Light" w:cs="Calibri Light"/>
          <w:sz w:val="22"/>
          <w:szCs w:val="22"/>
        </w:rPr>
      </w:pPr>
    </w:p>
    <w:p w14:paraId="222A8F51" w14:textId="3FC2DF2F" w:rsidR="00EB2008" w:rsidRPr="000A623F" w:rsidRDefault="00EB2008" w:rsidP="00410222">
      <w:pPr>
        <w:spacing w:line="480" w:lineRule="auto"/>
        <w:rPr>
          <w:rFonts w:ascii="Calibri Light" w:eastAsiaTheme="minorEastAsia" w:hAnsi="Calibri Light" w:cs="Calibri Light"/>
          <w:sz w:val="22"/>
          <w:szCs w:val="22"/>
        </w:rPr>
      </w:pPr>
      <w:r w:rsidRPr="000A623F">
        <w:rPr>
          <w:rFonts w:ascii="Calibri Light" w:eastAsiaTheme="minorEastAsia" w:hAnsi="Calibri Light" w:cs="Calibri Light"/>
          <w:sz w:val="22"/>
          <w:szCs w:val="22"/>
        </w:rPr>
        <w:t>The LADO referral form can be downloaded here under the LADO tab, along with more information:</w:t>
      </w:r>
      <w:r w:rsidR="00EA2E16">
        <w:rPr>
          <w:rFonts w:ascii="Calibri Light" w:eastAsiaTheme="minorEastAsia" w:hAnsi="Calibri Light" w:cs="Calibri Light"/>
          <w:sz w:val="22"/>
          <w:szCs w:val="22"/>
        </w:rPr>
        <w:t xml:space="preserve"> </w:t>
      </w:r>
      <w:hyperlink r:id="rId18" w:history="1">
        <w:r w:rsidR="00EA2E16" w:rsidRPr="00CF30F1">
          <w:rPr>
            <w:rStyle w:val="Hyperlink"/>
            <w:rFonts w:ascii="Calibri Light" w:eastAsiaTheme="minorEastAsia" w:hAnsi="Calibri Light" w:cs="Calibri Light"/>
            <w:sz w:val="22"/>
            <w:szCs w:val="22"/>
          </w:rPr>
          <w:t>https://norfolklscp.org.uk/people-working-with-children/how-to-raise-a-concern</w:t>
        </w:r>
      </w:hyperlink>
    </w:p>
    <w:p w14:paraId="55C8DA3C" w14:textId="77777777" w:rsidR="00EB2008" w:rsidRPr="000A623F" w:rsidRDefault="00EB2008" w:rsidP="00410222">
      <w:pPr>
        <w:spacing w:line="480" w:lineRule="auto"/>
        <w:rPr>
          <w:rFonts w:ascii="Calibri Light" w:hAnsi="Calibri Light" w:cs="Calibri Light"/>
          <w:i/>
          <w:iCs/>
          <w:sz w:val="22"/>
          <w:szCs w:val="22"/>
        </w:rPr>
      </w:pPr>
    </w:p>
    <w:p w14:paraId="15691866" w14:textId="77777777" w:rsidR="00EB2008" w:rsidRDefault="00EB2008" w:rsidP="00410222">
      <w:pPr>
        <w:spacing w:line="480" w:lineRule="auto"/>
        <w:rPr>
          <w:rFonts w:ascii="Calibri Light" w:hAnsi="Calibri Light" w:cs="Calibri Light"/>
          <w:sz w:val="22"/>
          <w:szCs w:val="22"/>
        </w:rPr>
      </w:pPr>
      <w:r w:rsidRPr="000A623F">
        <w:rPr>
          <w:rFonts w:ascii="Calibri Light" w:hAnsi="Calibri Light" w:cs="Calibri Light"/>
          <w:sz w:val="22"/>
          <w:szCs w:val="22"/>
        </w:rPr>
        <w:t xml:space="preserve">For further information on the role/remit of Norfolk LADO Service, please see </w:t>
      </w:r>
      <w:hyperlink r:id="rId19" w:history="1">
        <w:r w:rsidRPr="000A623F">
          <w:rPr>
            <w:rStyle w:val="Hyperlink"/>
            <w:rFonts w:ascii="Calibri Light" w:hAnsi="Calibri Light" w:cs="Calibri Light"/>
            <w:sz w:val="22"/>
            <w:szCs w:val="22"/>
          </w:rPr>
          <w:t>NSCP Protocol 8.3 Allegations Against Persons who work/volunteer with children</w:t>
        </w:r>
      </w:hyperlink>
      <w:r w:rsidRPr="000A623F">
        <w:rPr>
          <w:rFonts w:ascii="Calibri Light" w:hAnsi="Calibri Light" w:cs="Calibri Light"/>
          <w:sz w:val="22"/>
          <w:szCs w:val="22"/>
        </w:rPr>
        <w:t xml:space="preserve"> and </w:t>
      </w:r>
      <w:hyperlink r:id="rId20" w:history="1">
        <w:r w:rsidRPr="000A623F">
          <w:rPr>
            <w:rStyle w:val="Hyperlink"/>
            <w:rFonts w:ascii="Calibri Light" w:hAnsi="Calibri Light" w:cs="Calibri Light"/>
            <w:sz w:val="22"/>
            <w:szCs w:val="22"/>
          </w:rPr>
          <w:t>The Management of Allegations Against People Working with Children Procedure</w:t>
        </w:r>
      </w:hyperlink>
    </w:p>
    <w:p w14:paraId="588AA463" w14:textId="77777777" w:rsidR="009539D9" w:rsidRDefault="009539D9" w:rsidP="00410222">
      <w:pPr>
        <w:spacing w:line="480" w:lineRule="auto"/>
        <w:rPr>
          <w:rFonts w:ascii="Calibri Light" w:hAnsi="Calibri Light" w:cs="Calibri Light"/>
          <w:sz w:val="22"/>
          <w:szCs w:val="22"/>
        </w:rPr>
      </w:pPr>
    </w:p>
    <w:p w14:paraId="64550771" w14:textId="4E9E89F1" w:rsidR="00803E7A" w:rsidRPr="009539D9" w:rsidRDefault="00803E7A" w:rsidP="009539D9">
      <w:pPr>
        <w:pStyle w:val="ListParagraph"/>
        <w:numPr>
          <w:ilvl w:val="0"/>
          <w:numId w:val="37"/>
        </w:numPr>
        <w:spacing w:line="480" w:lineRule="auto"/>
        <w:rPr>
          <w:rFonts w:ascii="Calibri Light" w:hAnsi="Calibri Light" w:cs="Calibri Light"/>
          <w:b/>
          <w:bCs/>
          <w:sz w:val="22"/>
          <w:szCs w:val="22"/>
        </w:rPr>
      </w:pPr>
      <w:r w:rsidRPr="009539D9">
        <w:rPr>
          <w:rFonts w:ascii="Calibri Light" w:hAnsi="Calibri Light" w:cs="Calibri Light"/>
          <w:b/>
          <w:bCs/>
          <w:sz w:val="22"/>
          <w:szCs w:val="22"/>
        </w:rPr>
        <w:t>Disciplinary Procedures when an allegation has been made against a staff member or volunteer</w:t>
      </w:r>
    </w:p>
    <w:p w14:paraId="3F9B690C" w14:textId="2A4E4703" w:rsidR="00803E7A" w:rsidRPr="000A623F" w:rsidRDefault="001F64D3" w:rsidP="00410222">
      <w:pPr>
        <w:spacing w:line="480" w:lineRule="auto"/>
        <w:rPr>
          <w:rFonts w:ascii="Calibri Light" w:hAnsi="Calibri Light" w:cs="Calibri Light"/>
          <w:sz w:val="22"/>
          <w:szCs w:val="22"/>
        </w:rPr>
      </w:pPr>
      <w:r w:rsidRPr="000A623F">
        <w:rPr>
          <w:rFonts w:ascii="Calibri Light" w:hAnsi="Calibri Light" w:cs="Calibri Light"/>
          <w:sz w:val="22"/>
          <w:szCs w:val="22"/>
        </w:rPr>
        <w:t xml:space="preserve">Should an allegation be made, staff and </w:t>
      </w:r>
      <w:r w:rsidR="006201CC" w:rsidRPr="000A623F">
        <w:rPr>
          <w:rFonts w:ascii="Calibri Light" w:hAnsi="Calibri Light" w:cs="Calibri Light"/>
          <w:sz w:val="22"/>
          <w:szCs w:val="22"/>
        </w:rPr>
        <w:t>volunteers</w:t>
      </w:r>
      <w:r w:rsidRPr="000A623F">
        <w:rPr>
          <w:rFonts w:ascii="Calibri Light" w:hAnsi="Calibri Light" w:cs="Calibri Light"/>
          <w:sz w:val="22"/>
          <w:szCs w:val="22"/>
        </w:rPr>
        <w:t xml:space="preserve"> will be suspended pending investigation</w:t>
      </w:r>
      <w:r w:rsidR="00F269F6" w:rsidRPr="000A623F">
        <w:rPr>
          <w:rFonts w:ascii="Calibri Light" w:hAnsi="Calibri Light" w:cs="Calibri Light"/>
          <w:sz w:val="22"/>
          <w:szCs w:val="22"/>
        </w:rPr>
        <w:t xml:space="preserve">. </w:t>
      </w:r>
      <w:r w:rsidRPr="000A623F">
        <w:rPr>
          <w:rFonts w:ascii="Calibri Light" w:hAnsi="Calibri Light" w:cs="Calibri Light"/>
          <w:sz w:val="22"/>
          <w:szCs w:val="22"/>
        </w:rPr>
        <w:t xml:space="preserve"> </w:t>
      </w:r>
    </w:p>
    <w:p w14:paraId="0E1C93C5" w14:textId="77777777" w:rsidR="00F269F6" w:rsidRPr="000A623F" w:rsidRDefault="00F269F6" w:rsidP="00410222">
      <w:pPr>
        <w:spacing w:line="480" w:lineRule="auto"/>
        <w:rPr>
          <w:rFonts w:ascii="Calibri Light" w:hAnsi="Calibri Light" w:cs="Calibri Light"/>
          <w:b/>
          <w:bCs/>
          <w:i/>
          <w:iCs/>
          <w:sz w:val="22"/>
          <w:szCs w:val="22"/>
        </w:rPr>
      </w:pPr>
    </w:p>
    <w:p w14:paraId="037D225D" w14:textId="606A0B32" w:rsidR="005948B3" w:rsidRPr="00B86617" w:rsidRDefault="00AF7F20" w:rsidP="00B86617">
      <w:pPr>
        <w:pStyle w:val="ListParagraph"/>
        <w:numPr>
          <w:ilvl w:val="0"/>
          <w:numId w:val="37"/>
        </w:numPr>
        <w:spacing w:line="480" w:lineRule="auto"/>
        <w:rPr>
          <w:rFonts w:ascii="Calibri Light" w:hAnsi="Calibri Light" w:cs="Calibri Light"/>
          <w:b/>
          <w:bCs/>
          <w:sz w:val="22"/>
          <w:szCs w:val="22"/>
        </w:rPr>
      </w:pPr>
      <w:r w:rsidRPr="00B86617">
        <w:rPr>
          <w:rFonts w:ascii="Calibri Light" w:hAnsi="Calibri Light" w:cs="Calibri Light"/>
          <w:b/>
          <w:bCs/>
          <w:sz w:val="22"/>
          <w:szCs w:val="22"/>
        </w:rPr>
        <w:t>Low level concerns about adults working or volunteering with children</w:t>
      </w:r>
      <w:r w:rsidRPr="00B86617">
        <w:rPr>
          <w:rFonts w:ascii="Calibri Light" w:eastAsia="Times New Roman" w:hAnsi="Calibri Light" w:cs="Calibri Light"/>
          <w:b/>
          <w:bCs/>
          <w:color w:val="FF0000"/>
          <w:sz w:val="22"/>
          <w:szCs w:val="22"/>
          <w:lang w:eastAsia="en-GB"/>
        </w:rPr>
        <w:t xml:space="preserve"> </w:t>
      </w:r>
      <w:r w:rsidRPr="00B86617">
        <w:rPr>
          <w:rFonts w:ascii="Calibri Light" w:eastAsia="Times New Roman" w:hAnsi="Calibri Light" w:cs="Calibri Light"/>
          <w:b/>
          <w:bCs/>
          <w:sz w:val="22"/>
          <w:szCs w:val="22"/>
          <w:lang w:eastAsia="en-GB"/>
        </w:rPr>
        <w:t>that do not meet the harm threshold for a LADO referral</w:t>
      </w:r>
      <w:r w:rsidR="005948B3" w:rsidRPr="00B86617">
        <w:rPr>
          <w:rFonts w:ascii="Calibri Light" w:hAnsi="Calibri Light" w:cs="Calibri Light"/>
          <w:b/>
          <w:bCs/>
          <w:sz w:val="22"/>
          <w:szCs w:val="22"/>
        </w:rPr>
        <w:t xml:space="preserve"> </w:t>
      </w:r>
    </w:p>
    <w:p w14:paraId="1B093E1C" w14:textId="77777777" w:rsidR="00AF7F20" w:rsidRPr="000A623F" w:rsidRDefault="00AF7F20" w:rsidP="00410222">
      <w:pPr>
        <w:spacing w:line="480" w:lineRule="auto"/>
        <w:rPr>
          <w:rFonts w:ascii="Calibri Light" w:hAnsi="Calibri Light" w:cs="Calibri Light"/>
          <w:b/>
          <w:bCs/>
          <w:sz w:val="22"/>
          <w:szCs w:val="22"/>
        </w:rPr>
      </w:pPr>
    </w:p>
    <w:p w14:paraId="763D61C1" w14:textId="62D5E5BC" w:rsidR="00AF7F20" w:rsidRPr="000A623F" w:rsidRDefault="00AF7F20" w:rsidP="00410222">
      <w:pPr>
        <w:spacing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A low-level concern is any concern, doubt, or sense of unease, no matter how small, that someone may have acted in a way that is inconsistent with </w:t>
      </w:r>
      <w:r w:rsidR="006577BC" w:rsidRPr="000A623F">
        <w:rPr>
          <w:rFonts w:ascii="Calibri Light" w:eastAsia="Times New Roman" w:hAnsi="Calibri Light" w:cs="Calibri Light"/>
          <w:sz w:val="22"/>
          <w:szCs w:val="22"/>
          <w:lang w:eastAsia="en-GB"/>
        </w:rPr>
        <w:t xml:space="preserve">our </w:t>
      </w:r>
      <w:r w:rsidRPr="000A623F">
        <w:rPr>
          <w:rFonts w:ascii="Calibri Light" w:eastAsia="Times New Roman" w:hAnsi="Calibri Light" w:cs="Calibri Light"/>
          <w:sz w:val="22"/>
          <w:szCs w:val="22"/>
          <w:lang w:eastAsia="en-GB"/>
        </w:rPr>
        <w:t>code of conduct.</w:t>
      </w:r>
    </w:p>
    <w:p w14:paraId="3469C55E" w14:textId="77777777" w:rsidR="00AF7F20" w:rsidRPr="000A623F" w:rsidRDefault="00AF7F20" w:rsidP="00410222">
      <w:pPr>
        <w:spacing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lastRenderedPageBreak/>
        <w:t xml:space="preserve">Behaviour that might be considered as inappropriate often depends on the circumstances. A low-level concern may not be seen as immediately dangerous or intentionally harmful to a child, but it can soon escalate and become a serious safeguarding concern. </w:t>
      </w:r>
    </w:p>
    <w:p w14:paraId="58C582DC" w14:textId="77777777" w:rsidR="00AF7F20" w:rsidRPr="000A623F" w:rsidRDefault="00AF7F20" w:rsidP="00410222">
      <w:pPr>
        <w:spacing w:line="480" w:lineRule="auto"/>
        <w:rPr>
          <w:rFonts w:ascii="Calibri Light" w:eastAsia="Times New Roman" w:hAnsi="Calibri Light" w:cs="Calibri Light"/>
          <w:sz w:val="22"/>
          <w:szCs w:val="22"/>
          <w:lang w:eastAsia="en-GB"/>
        </w:rPr>
      </w:pPr>
    </w:p>
    <w:p w14:paraId="2C3A185A" w14:textId="77777777" w:rsidR="00AF7F20" w:rsidRPr="000A623F" w:rsidRDefault="00AF7F20" w:rsidP="00410222">
      <w:pPr>
        <w:spacing w:line="480" w:lineRule="auto"/>
        <w:rPr>
          <w:rFonts w:ascii="Calibri Light" w:eastAsia="Times New Roman" w:hAnsi="Calibri Light" w:cs="Calibri Light"/>
          <w:i/>
          <w:iCs/>
          <w:sz w:val="22"/>
          <w:szCs w:val="22"/>
          <w:lang w:eastAsia="en-GB"/>
        </w:rPr>
      </w:pPr>
      <w:r w:rsidRPr="000A623F">
        <w:rPr>
          <w:rFonts w:ascii="Calibri Light" w:eastAsia="Times New Roman" w:hAnsi="Calibri Light" w:cs="Calibri Light"/>
          <w:i/>
          <w:iCs/>
          <w:sz w:val="22"/>
          <w:szCs w:val="22"/>
          <w:lang w:eastAsia="en-GB"/>
        </w:rPr>
        <w:t>Examples of such behaviour could include:</w:t>
      </w:r>
    </w:p>
    <w:p w14:paraId="4BC4F3C9" w14:textId="77777777" w:rsidR="00AF7F20" w:rsidRPr="000A623F" w:rsidRDefault="00AF7F20" w:rsidP="00410222">
      <w:pPr>
        <w:numPr>
          <w:ilvl w:val="0"/>
          <w:numId w:val="17"/>
        </w:numPr>
        <w:tabs>
          <w:tab w:val="left" w:pos="720"/>
        </w:tabs>
        <w:spacing w:after="160"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Being over friendly with children</w:t>
      </w:r>
    </w:p>
    <w:p w14:paraId="5DC93D9C" w14:textId="77777777" w:rsidR="00AF7F20" w:rsidRPr="000A623F" w:rsidRDefault="00AF7F20" w:rsidP="00410222">
      <w:pPr>
        <w:numPr>
          <w:ilvl w:val="0"/>
          <w:numId w:val="17"/>
        </w:numPr>
        <w:tabs>
          <w:tab w:val="left" w:pos="720"/>
        </w:tabs>
        <w:spacing w:after="160"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Excessive 1-1 to attention beyond what is required for their role </w:t>
      </w:r>
    </w:p>
    <w:p w14:paraId="35DFF9B5" w14:textId="7DB0663E" w:rsidR="005878C5" w:rsidRPr="000A623F" w:rsidRDefault="00AF7F20" w:rsidP="00271531">
      <w:pPr>
        <w:pStyle w:val="ListParagraph"/>
        <w:numPr>
          <w:ilvl w:val="0"/>
          <w:numId w:val="17"/>
        </w:numPr>
        <w:spacing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Having favourites</w:t>
      </w:r>
    </w:p>
    <w:p w14:paraId="3199CACE" w14:textId="77777777" w:rsidR="00310C00" w:rsidRPr="000A623F" w:rsidRDefault="00310C00" w:rsidP="00410222">
      <w:pPr>
        <w:numPr>
          <w:ilvl w:val="0"/>
          <w:numId w:val="17"/>
        </w:numPr>
        <w:tabs>
          <w:tab w:val="left" w:pos="720"/>
        </w:tabs>
        <w:spacing w:after="160"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Adults taking photographs of children on their mobile phone</w:t>
      </w:r>
    </w:p>
    <w:p w14:paraId="7406125B" w14:textId="77777777" w:rsidR="00310C00" w:rsidRPr="000A623F" w:rsidRDefault="00310C00" w:rsidP="00410222">
      <w:pPr>
        <w:numPr>
          <w:ilvl w:val="0"/>
          <w:numId w:val="17"/>
        </w:numPr>
        <w:tabs>
          <w:tab w:val="left" w:pos="720"/>
        </w:tabs>
        <w:spacing w:after="160"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Engaging with a child on a one-to-one basis in a secluded area </w:t>
      </w:r>
    </w:p>
    <w:p w14:paraId="27FB1EE0" w14:textId="77777777" w:rsidR="00310C00" w:rsidRPr="000A623F" w:rsidRDefault="00310C00" w:rsidP="00410222">
      <w:pPr>
        <w:numPr>
          <w:ilvl w:val="0"/>
          <w:numId w:val="17"/>
        </w:numPr>
        <w:tabs>
          <w:tab w:val="left" w:pos="720"/>
        </w:tabs>
        <w:spacing w:after="160"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Using inappropriate sexualised, intimidating or offensive language</w:t>
      </w:r>
    </w:p>
    <w:p w14:paraId="67DC4DEA" w14:textId="77777777" w:rsidR="00310C00" w:rsidRPr="000A623F" w:rsidRDefault="00310C00" w:rsidP="00410222">
      <w:pPr>
        <w:numPr>
          <w:ilvl w:val="0"/>
          <w:numId w:val="17"/>
        </w:numPr>
        <w:tabs>
          <w:tab w:val="left" w:pos="720"/>
        </w:tabs>
        <w:spacing w:after="160"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Inappropriate sharing of images </w:t>
      </w:r>
    </w:p>
    <w:p w14:paraId="09A60259" w14:textId="77777777" w:rsidR="00310C00" w:rsidRPr="000A623F" w:rsidRDefault="00310C00" w:rsidP="00410222">
      <w:pPr>
        <w:numPr>
          <w:ilvl w:val="0"/>
          <w:numId w:val="17"/>
        </w:numPr>
        <w:tabs>
          <w:tab w:val="left" w:pos="720"/>
        </w:tabs>
        <w:spacing w:after="160"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Humiliating children </w:t>
      </w:r>
    </w:p>
    <w:p w14:paraId="1DAF2883" w14:textId="77777777" w:rsidR="004E3E14" w:rsidRDefault="004E3E14" w:rsidP="00854513">
      <w:pPr>
        <w:tabs>
          <w:tab w:val="left" w:pos="720"/>
        </w:tabs>
        <w:spacing w:line="480" w:lineRule="auto"/>
        <w:rPr>
          <w:rFonts w:ascii="Calibri Light" w:eastAsia="Times New Roman" w:hAnsi="Calibri Light" w:cs="Calibri Light"/>
          <w:sz w:val="22"/>
          <w:szCs w:val="22"/>
          <w:lang w:eastAsia="en-GB"/>
        </w:rPr>
      </w:pPr>
    </w:p>
    <w:p w14:paraId="7CEBC6E0" w14:textId="3F223099" w:rsidR="00AB0E61" w:rsidRDefault="00310C00" w:rsidP="00854513">
      <w:pPr>
        <w:tabs>
          <w:tab w:val="left" w:pos="720"/>
        </w:tabs>
        <w:spacing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This list of examples is not exhaustive, and low-level concerns can arise from various forms of behaviour.</w:t>
      </w:r>
      <w:r w:rsidR="00854513" w:rsidRPr="000A623F">
        <w:rPr>
          <w:rFonts w:ascii="Calibri Light" w:eastAsia="Times New Roman" w:hAnsi="Calibri Light" w:cs="Calibri Light"/>
          <w:sz w:val="22"/>
          <w:szCs w:val="22"/>
          <w:lang w:eastAsia="en-GB"/>
        </w:rPr>
        <w:t xml:space="preserve"> </w:t>
      </w:r>
      <w:r w:rsidRPr="000A623F">
        <w:rPr>
          <w:rFonts w:ascii="Calibri Light" w:eastAsia="Times New Roman" w:hAnsi="Calibri Light" w:cs="Calibri Light"/>
          <w:sz w:val="22"/>
          <w:szCs w:val="22"/>
          <w:lang w:eastAsia="en-GB"/>
        </w:rPr>
        <w:t>Low-level concerns may arise in several ways and from several sources. For example: suspicion; complaint; or disclosure by a child, parent or other adult within or outside of the organisation.</w:t>
      </w:r>
      <w:r w:rsidR="00854513" w:rsidRPr="000A623F">
        <w:rPr>
          <w:rFonts w:ascii="Calibri Light" w:eastAsia="Times New Roman" w:hAnsi="Calibri Light" w:cs="Calibri Light"/>
          <w:sz w:val="22"/>
          <w:szCs w:val="22"/>
          <w:lang w:eastAsia="en-GB"/>
        </w:rPr>
        <w:t xml:space="preserve"> </w:t>
      </w:r>
      <w:r w:rsidRPr="000A623F">
        <w:rPr>
          <w:rFonts w:ascii="Calibri Light" w:eastAsia="Times New Roman" w:hAnsi="Calibri Light" w:cs="Calibri Light"/>
          <w:sz w:val="22"/>
          <w:szCs w:val="22"/>
          <w:lang w:eastAsia="en-GB"/>
        </w:rPr>
        <w:t xml:space="preserve">At </w:t>
      </w:r>
      <w:r w:rsidR="005878C5" w:rsidRPr="000A623F">
        <w:rPr>
          <w:rFonts w:ascii="Calibri Light" w:eastAsia="Times New Roman" w:hAnsi="Calibri Light" w:cs="Calibri Light"/>
          <w:sz w:val="22"/>
          <w:szCs w:val="22"/>
          <w:lang w:eastAsia="en-GB"/>
        </w:rPr>
        <w:t>Blue Fea</w:t>
      </w:r>
      <w:r w:rsidR="00FC6222" w:rsidRPr="000A623F">
        <w:rPr>
          <w:rFonts w:ascii="Calibri Light" w:eastAsia="Times New Roman" w:hAnsi="Calibri Light" w:cs="Calibri Light"/>
          <w:sz w:val="22"/>
          <w:szCs w:val="22"/>
          <w:lang w:eastAsia="en-GB"/>
        </w:rPr>
        <w:t>ther Therapy</w:t>
      </w:r>
      <w:r w:rsidRPr="000A623F">
        <w:rPr>
          <w:rFonts w:ascii="Calibri Light" w:eastAsia="Times New Roman" w:hAnsi="Calibri Light" w:cs="Calibri Light"/>
          <w:sz w:val="22"/>
          <w:szCs w:val="22"/>
          <w:lang w:eastAsia="en-GB"/>
        </w:rPr>
        <w:t xml:space="preserve"> we promote an open and transparent culture in which all concerns about all adults working in or volunteering on behalf of our organisation are dealt with promptly and appropriately.</w:t>
      </w:r>
      <w:r w:rsidR="00AB0E61" w:rsidRPr="000A623F">
        <w:rPr>
          <w:rFonts w:ascii="Calibri Light" w:eastAsia="Times New Roman" w:hAnsi="Calibri Light" w:cs="Calibri Light"/>
          <w:sz w:val="22"/>
          <w:szCs w:val="22"/>
          <w:lang w:eastAsia="en-GB"/>
        </w:rPr>
        <w:t xml:space="preserve"> </w:t>
      </w:r>
    </w:p>
    <w:p w14:paraId="51853754" w14:textId="77777777" w:rsidR="000D2023" w:rsidRPr="000A623F" w:rsidRDefault="000D2023" w:rsidP="00854513">
      <w:pPr>
        <w:tabs>
          <w:tab w:val="left" w:pos="720"/>
        </w:tabs>
        <w:spacing w:line="480" w:lineRule="auto"/>
        <w:rPr>
          <w:rFonts w:ascii="Calibri Light" w:eastAsia="Times New Roman" w:hAnsi="Calibri Light" w:cs="Calibri Light"/>
          <w:sz w:val="22"/>
          <w:szCs w:val="22"/>
          <w:lang w:eastAsia="en-GB"/>
        </w:rPr>
      </w:pPr>
    </w:p>
    <w:p w14:paraId="3F27EDFA" w14:textId="4E141C8D" w:rsidR="00443885" w:rsidRPr="000A623F" w:rsidRDefault="00AB0E61" w:rsidP="00410222">
      <w:pPr>
        <w:spacing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Through induction, we ensure all staff/volunteers understand the importance of self-referring, where, for example, they have found themselves in a situation which could be misinterpreted, might appear compromising to others, and/or on reflection they believe they </w:t>
      </w:r>
      <w:r w:rsidRPr="000A623F">
        <w:rPr>
          <w:rFonts w:ascii="Calibri Light" w:eastAsia="Times New Roman" w:hAnsi="Calibri Light" w:cs="Calibri Light"/>
          <w:sz w:val="22"/>
          <w:szCs w:val="22"/>
          <w:lang w:eastAsia="en-GB"/>
        </w:rPr>
        <w:lastRenderedPageBreak/>
        <w:t xml:space="preserve">have behaved in such a way that they consider falls below the expected professional standards. </w:t>
      </w:r>
    </w:p>
    <w:p w14:paraId="54550FF5" w14:textId="77777777" w:rsidR="00443885" w:rsidRDefault="00443885" w:rsidP="00410222">
      <w:pPr>
        <w:spacing w:line="480" w:lineRule="auto"/>
        <w:rPr>
          <w:rFonts w:ascii="Calibri Light" w:eastAsia="Times New Roman" w:hAnsi="Calibri Light" w:cs="Calibri Light"/>
          <w:b/>
          <w:bCs/>
          <w:i/>
          <w:iCs/>
          <w:sz w:val="22"/>
          <w:szCs w:val="22"/>
          <w:u w:val="single"/>
          <w:lang w:eastAsia="en-GB"/>
        </w:rPr>
      </w:pPr>
    </w:p>
    <w:p w14:paraId="24129D7C" w14:textId="77777777" w:rsidR="00CD3540" w:rsidRPr="000A623F" w:rsidRDefault="00CD3540" w:rsidP="00410222">
      <w:pPr>
        <w:spacing w:line="480" w:lineRule="auto"/>
        <w:rPr>
          <w:rFonts w:ascii="Calibri Light" w:eastAsia="Times New Roman" w:hAnsi="Calibri Light" w:cs="Calibri Light"/>
          <w:b/>
          <w:bCs/>
          <w:i/>
          <w:iCs/>
          <w:sz w:val="22"/>
          <w:szCs w:val="22"/>
          <w:u w:val="single"/>
          <w:lang w:eastAsia="en-GB"/>
        </w:rPr>
      </w:pPr>
    </w:p>
    <w:p w14:paraId="247DE650" w14:textId="79E153B4" w:rsidR="00AB0E61" w:rsidRPr="000A623F" w:rsidRDefault="00AB0E61" w:rsidP="00410222">
      <w:pPr>
        <w:spacing w:line="480" w:lineRule="auto"/>
        <w:rPr>
          <w:rFonts w:ascii="Calibri Light" w:eastAsia="Times New Roman" w:hAnsi="Calibri Light" w:cs="Calibri Light"/>
          <w:b/>
          <w:bCs/>
          <w:sz w:val="22"/>
          <w:szCs w:val="22"/>
          <w:lang w:eastAsia="en-GB"/>
        </w:rPr>
      </w:pPr>
      <w:r w:rsidRPr="000A623F">
        <w:rPr>
          <w:rFonts w:ascii="Calibri Light" w:eastAsia="Times New Roman" w:hAnsi="Calibri Light" w:cs="Calibri Light"/>
          <w:b/>
          <w:bCs/>
          <w:sz w:val="22"/>
          <w:szCs w:val="22"/>
          <w:lang w:eastAsia="en-GB"/>
        </w:rPr>
        <w:t xml:space="preserve">Managing a Low-Level Concern </w:t>
      </w:r>
    </w:p>
    <w:p w14:paraId="0CF94882" w14:textId="032E94B9" w:rsidR="00AB0E61" w:rsidRPr="000A623F" w:rsidRDefault="00AB0E61" w:rsidP="00410222">
      <w:pPr>
        <w:spacing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At </w:t>
      </w:r>
      <w:r w:rsidR="00D157B6" w:rsidRPr="000A623F">
        <w:rPr>
          <w:rFonts w:ascii="Calibri Light" w:eastAsia="Times New Roman" w:hAnsi="Calibri Light" w:cs="Calibri Light"/>
          <w:sz w:val="22"/>
          <w:szCs w:val="22"/>
          <w:lang w:eastAsia="en-GB"/>
        </w:rPr>
        <w:t>Blue Feather Therapy</w:t>
      </w:r>
      <w:r w:rsidRPr="000A623F">
        <w:rPr>
          <w:rFonts w:ascii="Calibri Light" w:eastAsia="Times New Roman" w:hAnsi="Calibri Light" w:cs="Calibri Light"/>
          <w:sz w:val="22"/>
          <w:szCs w:val="22"/>
          <w:lang w:eastAsia="en-GB"/>
        </w:rPr>
        <w:t xml:space="preserve"> staff/volunteers are expected to report all low-level concerns immediately to the D</w:t>
      </w:r>
      <w:r w:rsidR="00B7468C" w:rsidRPr="000A623F">
        <w:rPr>
          <w:rFonts w:ascii="Calibri Light" w:eastAsia="Times New Roman" w:hAnsi="Calibri Light" w:cs="Calibri Light"/>
          <w:sz w:val="22"/>
          <w:szCs w:val="22"/>
          <w:lang w:eastAsia="en-GB"/>
        </w:rPr>
        <w:t xml:space="preserve">esignated </w:t>
      </w:r>
      <w:r w:rsidRPr="000A623F">
        <w:rPr>
          <w:rFonts w:ascii="Calibri Light" w:eastAsia="Times New Roman" w:hAnsi="Calibri Light" w:cs="Calibri Light"/>
          <w:sz w:val="22"/>
          <w:szCs w:val="22"/>
          <w:lang w:eastAsia="en-GB"/>
        </w:rPr>
        <w:t>S</w:t>
      </w:r>
      <w:r w:rsidR="00B7468C" w:rsidRPr="000A623F">
        <w:rPr>
          <w:rFonts w:ascii="Calibri Light" w:eastAsia="Times New Roman" w:hAnsi="Calibri Light" w:cs="Calibri Light"/>
          <w:sz w:val="22"/>
          <w:szCs w:val="22"/>
          <w:lang w:eastAsia="en-GB"/>
        </w:rPr>
        <w:t xml:space="preserve">afeguarding </w:t>
      </w:r>
      <w:r w:rsidRPr="000A623F">
        <w:rPr>
          <w:rFonts w:ascii="Calibri Light" w:eastAsia="Times New Roman" w:hAnsi="Calibri Light" w:cs="Calibri Light"/>
          <w:sz w:val="22"/>
          <w:szCs w:val="22"/>
          <w:lang w:eastAsia="en-GB"/>
        </w:rPr>
        <w:t>P</w:t>
      </w:r>
      <w:r w:rsidR="00B7468C" w:rsidRPr="000A623F">
        <w:rPr>
          <w:rFonts w:ascii="Calibri Light" w:eastAsia="Times New Roman" w:hAnsi="Calibri Light" w:cs="Calibri Light"/>
          <w:sz w:val="22"/>
          <w:szCs w:val="22"/>
          <w:lang w:eastAsia="en-GB"/>
        </w:rPr>
        <w:t>erson (DSP)</w:t>
      </w:r>
      <w:r w:rsidR="00670701" w:rsidRPr="000A623F">
        <w:rPr>
          <w:rFonts w:ascii="Calibri Light" w:eastAsia="Times New Roman" w:hAnsi="Calibri Light" w:cs="Calibri Light"/>
          <w:sz w:val="22"/>
          <w:szCs w:val="22"/>
          <w:lang w:eastAsia="en-GB"/>
        </w:rPr>
        <w:t xml:space="preserve">. </w:t>
      </w:r>
      <w:r w:rsidRPr="000A623F">
        <w:rPr>
          <w:rFonts w:ascii="Calibri Light" w:eastAsia="Times New Roman" w:hAnsi="Calibri Light" w:cs="Calibri Light"/>
          <w:sz w:val="22"/>
          <w:szCs w:val="22"/>
          <w:lang w:eastAsia="en-GB"/>
        </w:rPr>
        <w:t xml:space="preserve"> </w:t>
      </w:r>
    </w:p>
    <w:p w14:paraId="0A4AEF44" w14:textId="03389BED" w:rsidR="00AB0E61" w:rsidRPr="000A623F" w:rsidRDefault="00AB0E61" w:rsidP="00410222">
      <w:pPr>
        <w:spacing w:line="480" w:lineRule="auto"/>
        <w:rPr>
          <w:rFonts w:ascii="Calibri Light" w:eastAsia="Times New Roman" w:hAnsi="Calibri Light" w:cs="Calibri Light"/>
          <w:sz w:val="22"/>
          <w:szCs w:val="22"/>
          <w:lang w:eastAsia="en-GB"/>
        </w:rPr>
      </w:pPr>
      <w:r w:rsidRPr="004D0091">
        <w:rPr>
          <w:rFonts w:ascii="Calibri Light" w:eastAsia="Times New Roman" w:hAnsi="Calibri Light" w:cs="Calibri Light"/>
          <w:sz w:val="22"/>
          <w:szCs w:val="22"/>
          <w:lang w:eastAsia="en-GB"/>
        </w:rPr>
        <w:t xml:space="preserve">The </w:t>
      </w:r>
      <w:r w:rsidR="00670701" w:rsidRPr="004D0091">
        <w:rPr>
          <w:rFonts w:ascii="Calibri Light" w:eastAsia="Times New Roman" w:hAnsi="Calibri Light" w:cs="Calibri Light"/>
          <w:sz w:val="22"/>
          <w:szCs w:val="22"/>
          <w:lang w:eastAsia="en-GB"/>
        </w:rPr>
        <w:t xml:space="preserve">DSP </w:t>
      </w:r>
      <w:r w:rsidRPr="000A623F">
        <w:rPr>
          <w:rFonts w:ascii="Calibri Light" w:eastAsia="Times New Roman" w:hAnsi="Calibri Light" w:cs="Calibri Light"/>
          <w:sz w:val="22"/>
          <w:szCs w:val="22"/>
          <w:lang w:eastAsia="en-GB"/>
        </w:rPr>
        <w:t>will be the ultimate decision maker in respect of all low-level concerns.</w:t>
      </w:r>
    </w:p>
    <w:p w14:paraId="745929A9" w14:textId="77777777" w:rsidR="000D2023" w:rsidRDefault="00AB0E61" w:rsidP="00410222">
      <w:pPr>
        <w:spacing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At </w:t>
      </w:r>
      <w:r w:rsidR="008307A6" w:rsidRPr="000A623F">
        <w:rPr>
          <w:rFonts w:ascii="Calibri Light" w:eastAsia="Times New Roman" w:hAnsi="Calibri Light" w:cs="Calibri Light"/>
          <w:sz w:val="22"/>
          <w:szCs w:val="22"/>
          <w:lang w:eastAsia="en-GB"/>
        </w:rPr>
        <w:t>Blue Feather Therapy</w:t>
      </w:r>
      <w:r w:rsidRPr="000A623F">
        <w:rPr>
          <w:rFonts w:ascii="Calibri Light" w:eastAsia="Times New Roman" w:hAnsi="Calibri Light" w:cs="Calibri Light"/>
          <w:sz w:val="22"/>
          <w:szCs w:val="22"/>
          <w:lang w:eastAsia="en-GB"/>
        </w:rPr>
        <w:t xml:space="preserve"> we understand the importance of recording low-level concerns and the actions taken in light of these being reported. We will review the records we hold to identify potential patterns and take appropriate action. This could be through a disciplinary process, or where a pattern of behaviour moves from a low-level concern to meeting the harm threshold, where it should be referred to the LADO. </w:t>
      </w:r>
    </w:p>
    <w:p w14:paraId="1B6391D0" w14:textId="1C8D5095" w:rsidR="0046468B" w:rsidRPr="000A623F" w:rsidRDefault="0046468B" w:rsidP="00410222">
      <w:pPr>
        <w:spacing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If our organisation is in any doubt as to whether the information which has been shared about a member of staff/volunteer as a low-level concern in fact meets the harm threshold, they should consult with the LADO on </w:t>
      </w:r>
      <w:hyperlink r:id="rId21" w:history="1">
        <w:r w:rsidRPr="000A623F">
          <w:rPr>
            <w:rStyle w:val="Hyperlink"/>
            <w:rFonts w:ascii="Calibri Light" w:eastAsia="Times New Roman" w:hAnsi="Calibri Light" w:cs="Calibri Light"/>
            <w:sz w:val="22"/>
            <w:szCs w:val="22"/>
            <w:lang w:eastAsia="en-GB"/>
          </w:rPr>
          <w:t>lado@norfolk.gov.uk</w:t>
        </w:r>
      </w:hyperlink>
      <w:r w:rsidRPr="000A623F">
        <w:rPr>
          <w:rFonts w:ascii="Calibri Light" w:eastAsia="Times New Roman" w:hAnsi="Calibri Light" w:cs="Calibri Light"/>
          <w:sz w:val="22"/>
          <w:szCs w:val="22"/>
          <w:lang w:eastAsia="en-GB"/>
        </w:rPr>
        <w:t xml:space="preserve"> </w:t>
      </w:r>
    </w:p>
    <w:p w14:paraId="0FA9092E" w14:textId="77777777" w:rsidR="0046468B" w:rsidRPr="000A623F" w:rsidRDefault="0046468B" w:rsidP="00410222">
      <w:pPr>
        <w:spacing w:line="480" w:lineRule="auto"/>
        <w:rPr>
          <w:rFonts w:ascii="Calibri Light" w:eastAsia="Times New Roman" w:hAnsi="Calibri Light" w:cs="Calibri Light"/>
          <w:sz w:val="22"/>
          <w:szCs w:val="22"/>
          <w:lang w:eastAsia="en-GB"/>
        </w:rPr>
      </w:pPr>
    </w:p>
    <w:p w14:paraId="76456F9E" w14:textId="43C52680" w:rsidR="0046468B" w:rsidRPr="00C70F0A" w:rsidRDefault="0046468B" w:rsidP="00C70F0A">
      <w:pPr>
        <w:pStyle w:val="ListParagraph"/>
        <w:numPr>
          <w:ilvl w:val="0"/>
          <w:numId w:val="37"/>
        </w:numPr>
        <w:spacing w:line="480" w:lineRule="auto"/>
        <w:rPr>
          <w:rFonts w:ascii="Calibri Light" w:hAnsi="Calibri Light" w:cs="Calibri Light"/>
          <w:b/>
          <w:bCs/>
          <w:sz w:val="22"/>
          <w:szCs w:val="22"/>
        </w:rPr>
      </w:pPr>
      <w:r w:rsidRPr="00C70F0A">
        <w:rPr>
          <w:rFonts w:ascii="Calibri Light" w:hAnsi="Calibri Light" w:cs="Calibri Light"/>
          <w:b/>
          <w:bCs/>
          <w:sz w:val="22"/>
          <w:szCs w:val="22"/>
        </w:rPr>
        <w:t xml:space="preserve">Making a Barring Referral to the Disclosure and Barring Service </w:t>
      </w:r>
    </w:p>
    <w:p w14:paraId="7F15C081" w14:textId="09F72A5E" w:rsidR="00276116" w:rsidRPr="000A623F" w:rsidRDefault="0046468B" w:rsidP="00410222">
      <w:pPr>
        <w:spacing w:line="480" w:lineRule="auto"/>
        <w:rPr>
          <w:rFonts w:ascii="Calibri Light" w:hAnsi="Calibri Light" w:cs="Calibri Light"/>
          <w:sz w:val="22"/>
          <w:szCs w:val="22"/>
        </w:rPr>
      </w:pPr>
      <w:r w:rsidRPr="000A623F">
        <w:rPr>
          <w:rFonts w:ascii="Calibri Light" w:hAnsi="Calibri Light" w:cs="Calibri Light"/>
          <w:sz w:val="22"/>
          <w:szCs w:val="22"/>
        </w:rPr>
        <w:t>If an allegation has been made about a staff member or volunteer, then our organisation has a legal duty to make a barring referral if the following conditions are met:</w:t>
      </w:r>
    </w:p>
    <w:p w14:paraId="593EBA22" w14:textId="77777777" w:rsidR="0046468B" w:rsidRPr="000A623F" w:rsidRDefault="0046468B" w:rsidP="00410222">
      <w:pPr>
        <w:spacing w:line="480" w:lineRule="auto"/>
        <w:rPr>
          <w:rFonts w:ascii="Calibri Light" w:hAnsi="Calibri Light" w:cs="Calibri Light"/>
          <w:b/>
          <w:bCs/>
          <w:sz w:val="22"/>
          <w:szCs w:val="22"/>
        </w:rPr>
      </w:pPr>
      <w:r w:rsidRPr="000A623F">
        <w:rPr>
          <w:rFonts w:ascii="Calibri Light" w:hAnsi="Calibri Light" w:cs="Calibri Light"/>
          <w:b/>
          <w:bCs/>
          <w:sz w:val="22"/>
          <w:szCs w:val="22"/>
        </w:rPr>
        <w:t>Condition 1</w:t>
      </w:r>
    </w:p>
    <w:p w14:paraId="567792CD" w14:textId="77777777" w:rsidR="0046468B" w:rsidRPr="000A623F" w:rsidRDefault="0046468B" w:rsidP="00410222">
      <w:pPr>
        <w:numPr>
          <w:ilvl w:val="0"/>
          <w:numId w:val="18"/>
        </w:numPr>
        <w:spacing w:after="160" w:line="480" w:lineRule="auto"/>
        <w:rPr>
          <w:rFonts w:ascii="Calibri Light" w:hAnsi="Calibri Light" w:cs="Calibri Light"/>
          <w:sz w:val="22"/>
          <w:szCs w:val="22"/>
        </w:rPr>
      </w:pPr>
      <w:r w:rsidRPr="000A623F">
        <w:rPr>
          <w:rFonts w:ascii="Calibri Light" w:hAnsi="Calibri Light" w:cs="Calibri Light"/>
          <w:sz w:val="22"/>
          <w:szCs w:val="22"/>
        </w:rPr>
        <w:t xml:space="preserve">you withdraw permission for a person to engage in regulated activity with children and/or vulnerable adults. Examples: dismissed, re-deployed, retired, been made redundant or retired. </w:t>
      </w:r>
    </w:p>
    <w:p w14:paraId="4447A441" w14:textId="77777777" w:rsidR="0046468B" w:rsidRPr="000A623F" w:rsidRDefault="0046468B" w:rsidP="00410222">
      <w:pPr>
        <w:spacing w:line="480" w:lineRule="auto"/>
        <w:rPr>
          <w:rFonts w:ascii="Calibri Light" w:hAnsi="Calibri Light" w:cs="Calibri Light"/>
          <w:b/>
          <w:bCs/>
          <w:sz w:val="22"/>
          <w:szCs w:val="22"/>
        </w:rPr>
      </w:pPr>
      <w:r w:rsidRPr="000A623F">
        <w:rPr>
          <w:rFonts w:ascii="Calibri Light" w:hAnsi="Calibri Light" w:cs="Calibri Light"/>
          <w:b/>
          <w:bCs/>
          <w:sz w:val="22"/>
          <w:szCs w:val="22"/>
        </w:rPr>
        <w:t>Condition 2</w:t>
      </w:r>
    </w:p>
    <w:p w14:paraId="453A723E" w14:textId="2FE941CA" w:rsidR="00276116" w:rsidRPr="000A623F" w:rsidRDefault="0046468B" w:rsidP="00410222">
      <w:pPr>
        <w:spacing w:line="480" w:lineRule="auto"/>
        <w:rPr>
          <w:rFonts w:ascii="Calibri Light" w:hAnsi="Calibri Light" w:cs="Calibri Light"/>
          <w:sz w:val="22"/>
          <w:szCs w:val="22"/>
        </w:rPr>
      </w:pPr>
      <w:r w:rsidRPr="000A623F">
        <w:rPr>
          <w:rFonts w:ascii="Calibri Light" w:hAnsi="Calibri Light" w:cs="Calibri Light"/>
          <w:sz w:val="22"/>
          <w:szCs w:val="22"/>
        </w:rPr>
        <w:t>You think the person has carried out 1 of the following:</w:t>
      </w:r>
    </w:p>
    <w:p w14:paraId="307DEFB3" w14:textId="77777777" w:rsidR="0046468B" w:rsidRPr="000A623F" w:rsidRDefault="0046468B" w:rsidP="00410222">
      <w:pPr>
        <w:numPr>
          <w:ilvl w:val="0"/>
          <w:numId w:val="19"/>
        </w:numPr>
        <w:spacing w:after="160" w:line="480" w:lineRule="auto"/>
        <w:rPr>
          <w:rFonts w:ascii="Calibri Light" w:hAnsi="Calibri Light" w:cs="Calibri Light"/>
          <w:sz w:val="22"/>
          <w:szCs w:val="22"/>
        </w:rPr>
      </w:pPr>
      <w:r w:rsidRPr="000A623F">
        <w:rPr>
          <w:rFonts w:ascii="Calibri Light" w:hAnsi="Calibri Light" w:cs="Calibri Light"/>
          <w:sz w:val="22"/>
          <w:szCs w:val="22"/>
        </w:rPr>
        <w:lastRenderedPageBreak/>
        <w:t>engaged in relevant conduct in relation to children and/or adults. An action or inaction has harmed a child or vulnerable adult or put them at risk or harm or;</w:t>
      </w:r>
    </w:p>
    <w:p w14:paraId="6A616F3B" w14:textId="77777777" w:rsidR="0046468B" w:rsidRPr="000A623F" w:rsidRDefault="0046468B" w:rsidP="00410222">
      <w:pPr>
        <w:numPr>
          <w:ilvl w:val="0"/>
          <w:numId w:val="19"/>
        </w:numPr>
        <w:spacing w:after="160" w:line="480" w:lineRule="auto"/>
        <w:rPr>
          <w:rFonts w:ascii="Calibri Light" w:hAnsi="Calibri Light" w:cs="Calibri Light"/>
          <w:sz w:val="22"/>
          <w:szCs w:val="22"/>
        </w:rPr>
      </w:pPr>
      <w:r w:rsidRPr="000A623F">
        <w:rPr>
          <w:rFonts w:ascii="Calibri Light" w:hAnsi="Calibri Light" w:cs="Calibri Light"/>
          <w:sz w:val="22"/>
          <w:szCs w:val="22"/>
        </w:rPr>
        <w:t xml:space="preserve">satisfied the harm test </w:t>
      </w:r>
    </w:p>
    <w:p w14:paraId="36F51608" w14:textId="77777777" w:rsidR="0046468B" w:rsidRPr="000A623F" w:rsidRDefault="0046468B" w:rsidP="00410222">
      <w:pPr>
        <w:numPr>
          <w:ilvl w:val="0"/>
          <w:numId w:val="19"/>
        </w:numPr>
        <w:spacing w:after="160" w:line="480" w:lineRule="auto"/>
        <w:rPr>
          <w:rFonts w:ascii="Calibri Light" w:hAnsi="Calibri Light" w:cs="Calibri Light"/>
          <w:sz w:val="22"/>
          <w:szCs w:val="22"/>
        </w:rPr>
      </w:pPr>
      <w:r w:rsidRPr="000A623F">
        <w:rPr>
          <w:rFonts w:ascii="Calibri Light" w:hAnsi="Calibri Light" w:cs="Calibri Light"/>
          <w:sz w:val="22"/>
          <w:szCs w:val="22"/>
        </w:rPr>
        <w:t xml:space="preserve">received a caution for, or a conviction for, or been convicted for a relevant offence </w:t>
      </w:r>
    </w:p>
    <w:p w14:paraId="735B0473" w14:textId="77777777" w:rsidR="0046468B" w:rsidRPr="000A623F" w:rsidRDefault="0046468B" w:rsidP="00410222">
      <w:pPr>
        <w:spacing w:line="480" w:lineRule="auto"/>
        <w:rPr>
          <w:rFonts w:ascii="Calibri Light" w:hAnsi="Calibri Light" w:cs="Calibri Light"/>
          <w:sz w:val="22"/>
          <w:szCs w:val="22"/>
        </w:rPr>
      </w:pPr>
      <w:r w:rsidRPr="000A623F">
        <w:rPr>
          <w:rFonts w:ascii="Calibri Light" w:hAnsi="Calibri Light" w:cs="Calibri Light"/>
          <w:sz w:val="22"/>
          <w:szCs w:val="22"/>
        </w:rPr>
        <w:t xml:space="preserve">More information on Barring Referrals can be found </w:t>
      </w:r>
      <w:hyperlink r:id="rId22" w:history="1">
        <w:r w:rsidRPr="000A623F">
          <w:rPr>
            <w:rStyle w:val="Hyperlink"/>
            <w:rFonts w:ascii="Calibri Light" w:hAnsi="Calibri Light" w:cs="Calibri Light"/>
            <w:sz w:val="22"/>
            <w:szCs w:val="22"/>
          </w:rPr>
          <w:t>online</w:t>
        </w:r>
      </w:hyperlink>
      <w:r w:rsidRPr="000A623F">
        <w:rPr>
          <w:rFonts w:ascii="Calibri Light" w:hAnsi="Calibri Light" w:cs="Calibri Light"/>
          <w:sz w:val="22"/>
          <w:szCs w:val="22"/>
        </w:rPr>
        <w:t xml:space="preserve">. If we need guidance on making a Barring Referral, we will contact the </w:t>
      </w:r>
      <w:hyperlink r:id="rId23" w:history="1">
        <w:r w:rsidRPr="000A623F">
          <w:rPr>
            <w:rStyle w:val="Hyperlink"/>
            <w:rFonts w:ascii="Calibri Light" w:hAnsi="Calibri Light" w:cs="Calibri Light"/>
            <w:sz w:val="22"/>
            <w:szCs w:val="22"/>
          </w:rPr>
          <w:t>East of England DBS Outreach Advisor</w:t>
        </w:r>
      </w:hyperlink>
      <w:r w:rsidRPr="000A623F">
        <w:rPr>
          <w:rFonts w:ascii="Calibri Light" w:hAnsi="Calibri Light" w:cs="Calibri Light"/>
          <w:sz w:val="22"/>
          <w:szCs w:val="22"/>
        </w:rPr>
        <w:t xml:space="preserve"> for support. A Barring Referral can be completed online via the DBS </w:t>
      </w:r>
      <w:hyperlink r:id="rId24" w:history="1">
        <w:r w:rsidRPr="000A623F">
          <w:rPr>
            <w:rStyle w:val="Hyperlink"/>
            <w:rFonts w:ascii="Calibri Light" w:hAnsi="Calibri Light" w:cs="Calibri Light"/>
            <w:sz w:val="22"/>
            <w:szCs w:val="22"/>
          </w:rPr>
          <w:t>website</w:t>
        </w:r>
      </w:hyperlink>
      <w:r w:rsidRPr="000A623F">
        <w:rPr>
          <w:rFonts w:ascii="Calibri Light" w:hAnsi="Calibri Light" w:cs="Calibri Light"/>
          <w:sz w:val="22"/>
          <w:szCs w:val="22"/>
        </w:rPr>
        <w:t xml:space="preserve">. </w:t>
      </w:r>
    </w:p>
    <w:p w14:paraId="05C69DED" w14:textId="77777777" w:rsidR="0046468B" w:rsidRPr="000B77CA" w:rsidRDefault="0046468B" w:rsidP="00410222">
      <w:pPr>
        <w:spacing w:line="480" w:lineRule="auto"/>
        <w:rPr>
          <w:rFonts w:ascii="Calibri Light" w:hAnsi="Calibri Light" w:cs="Calibri Light"/>
          <w:sz w:val="22"/>
          <w:szCs w:val="22"/>
        </w:rPr>
      </w:pPr>
    </w:p>
    <w:p w14:paraId="163BF6A6" w14:textId="77777777" w:rsidR="009C4124" w:rsidRDefault="0096068D" w:rsidP="00410222">
      <w:pPr>
        <w:spacing w:line="480" w:lineRule="auto"/>
        <w:rPr>
          <w:rFonts w:ascii="Calibri Light" w:hAnsi="Calibri Light" w:cs="Calibri Light"/>
          <w:b/>
          <w:bCs/>
          <w:sz w:val="22"/>
          <w:szCs w:val="22"/>
        </w:rPr>
      </w:pPr>
      <w:r w:rsidRPr="00617BCF">
        <w:rPr>
          <w:rFonts w:ascii="Calibri Light" w:hAnsi="Calibri Light" w:cs="Calibri Light"/>
          <w:sz w:val="22"/>
          <w:szCs w:val="22"/>
        </w:rPr>
        <w:t xml:space="preserve">Kelly Corley (DSP) </w:t>
      </w:r>
      <w:r w:rsidR="0046468B" w:rsidRPr="00617BCF">
        <w:rPr>
          <w:rFonts w:ascii="Calibri Light" w:hAnsi="Calibri Light" w:cs="Calibri Light"/>
          <w:sz w:val="22"/>
          <w:szCs w:val="22"/>
        </w:rPr>
        <w:t>will have the responsibility for making a barring referral</w:t>
      </w:r>
      <w:r w:rsidR="000B77CA">
        <w:rPr>
          <w:rFonts w:ascii="Calibri Light" w:hAnsi="Calibri Light" w:cs="Calibri Light"/>
          <w:b/>
          <w:bCs/>
          <w:sz w:val="22"/>
          <w:szCs w:val="22"/>
        </w:rPr>
        <w:t>.</w:t>
      </w:r>
    </w:p>
    <w:p w14:paraId="79C63AB6" w14:textId="77777777" w:rsidR="004F4A27" w:rsidRDefault="004F4A27" w:rsidP="00410222">
      <w:pPr>
        <w:spacing w:line="480" w:lineRule="auto"/>
        <w:rPr>
          <w:rFonts w:ascii="Calibri Light" w:hAnsi="Calibri Light" w:cs="Calibri Light"/>
          <w:b/>
          <w:bCs/>
          <w:sz w:val="22"/>
          <w:szCs w:val="22"/>
        </w:rPr>
      </w:pPr>
    </w:p>
    <w:p w14:paraId="49CBDB53" w14:textId="08888E42" w:rsidR="00685AD2" w:rsidRPr="00621989" w:rsidRDefault="000B77CA" w:rsidP="00410222">
      <w:pPr>
        <w:spacing w:line="480" w:lineRule="auto"/>
        <w:rPr>
          <w:rFonts w:ascii="Calibri Light" w:hAnsi="Calibri Light" w:cs="Calibri Light"/>
          <w:b/>
          <w:bCs/>
          <w:sz w:val="22"/>
          <w:szCs w:val="22"/>
        </w:rPr>
      </w:pPr>
      <w:r w:rsidRPr="00621989">
        <w:rPr>
          <w:rFonts w:ascii="Calibri Light" w:hAnsi="Calibri Light" w:cs="Calibri Light"/>
          <w:sz w:val="22"/>
          <w:szCs w:val="22"/>
        </w:rPr>
        <w:t>When</w:t>
      </w:r>
      <w:r w:rsidR="00685AD2" w:rsidRPr="00621989">
        <w:rPr>
          <w:rFonts w:ascii="Calibri Light" w:hAnsi="Calibri Light" w:cs="Calibri Light"/>
          <w:sz w:val="22"/>
          <w:szCs w:val="22"/>
        </w:rPr>
        <w:t xml:space="preserve"> I am operating </w:t>
      </w:r>
      <w:r w:rsidRPr="00621989">
        <w:rPr>
          <w:rFonts w:ascii="Calibri Light" w:hAnsi="Calibri Light" w:cs="Calibri Light"/>
          <w:sz w:val="22"/>
          <w:szCs w:val="22"/>
        </w:rPr>
        <w:t>as a sole trader with no volunteers/staff</w:t>
      </w:r>
      <w:r w:rsidR="00685AD2" w:rsidRPr="00621989">
        <w:rPr>
          <w:rFonts w:ascii="Calibri Light" w:hAnsi="Calibri Light" w:cs="Calibri Light"/>
          <w:sz w:val="22"/>
          <w:szCs w:val="22"/>
        </w:rPr>
        <w:t xml:space="preserve">, </w:t>
      </w:r>
      <w:r w:rsidR="00617BCF" w:rsidRPr="00621989">
        <w:rPr>
          <w:rFonts w:ascii="Calibri Light" w:hAnsi="Calibri Light" w:cs="Calibri Light"/>
          <w:sz w:val="22"/>
          <w:szCs w:val="22"/>
        </w:rPr>
        <w:t xml:space="preserve">if I am </w:t>
      </w:r>
      <w:r w:rsidR="00D66CA7" w:rsidRPr="00621989">
        <w:rPr>
          <w:rFonts w:ascii="Calibri Light" w:hAnsi="Calibri Light" w:cs="Calibri Light"/>
          <w:sz w:val="22"/>
          <w:szCs w:val="22"/>
        </w:rPr>
        <w:t>subject</w:t>
      </w:r>
      <w:r w:rsidR="00617BCF" w:rsidRPr="00621989">
        <w:rPr>
          <w:rFonts w:ascii="Calibri Light" w:hAnsi="Calibri Light" w:cs="Calibri Light"/>
          <w:sz w:val="22"/>
          <w:szCs w:val="22"/>
        </w:rPr>
        <w:t xml:space="preserve"> to</w:t>
      </w:r>
      <w:r w:rsidR="00D66CA7" w:rsidRPr="00621989">
        <w:rPr>
          <w:rFonts w:ascii="Calibri Light" w:hAnsi="Calibri Light" w:cs="Calibri Light"/>
          <w:sz w:val="22"/>
          <w:szCs w:val="22"/>
        </w:rPr>
        <w:t xml:space="preserve"> the allegation, </w:t>
      </w:r>
      <w:r w:rsidRPr="00621989">
        <w:rPr>
          <w:rFonts w:ascii="Calibri Light" w:hAnsi="Calibri Light" w:cs="Calibri Light"/>
          <w:sz w:val="22"/>
          <w:szCs w:val="22"/>
        </w:rPr>
        <w:t>the LADO would need to determine who would make a barring referral if required.</w:t>
      </w:r>
      <w:r w:rsidRPr="00621989">
        <w:rPr>
          <w:rFonts w:ascii="Arial" w:hAnsi="Arial" w:cs="Arial"/>
        </w:rPr>
        <w:t xml:space="preserve"> </w:t>
      </w:r>
      <w:r w:rsidR="004876D1" w:rsidRPr="00621989">
        <w:rPr>
          <w:rFonts w:ascii="Calibri Light" w:hAnsi="Calibri Light" w:cs="Calibri Light"/>
          <w:b/>
          <w:bCs/>
          <w:sz w:val="22"/>
          <w:szCs w:val="22"/>
        </w:rPr>
        <w:t xml:space="preserve"> </w:t>
      </w:r>
    </w:p>
    <w:p w14:paraId="71C21809" w14:textId="77777777" w:rsidR="0046468B" w:rsidRPr="000A623F" w:rsidRDefault="0046468B" w:rsidP="00410222">
      <w:pPr>
        <w:spacing w:line="480" w:lineRule="auto"/>
        <w:rPr>
          <w:rFonts w:ascii="Calibri Light" w:hAnsi="Calibri Light" w:cs="Calibri Light"/>
          <w:b/>
          <w:bCs/>
          <w:sz w:val="22"/>
          <w:szCs w:val="22"/>
        </w:rPr>
      </w:pPr>
    </w:p>
    <w:p w14:paraId="3E21166B" w14:textId="77777777" w:rsidR="0046468B" w:rsidRPr="000A623F" w:rsidRDefault="0046468B" w:rsidP="00410222">
      <w:pPr>
        <w:spacing w:line="480" w:lineRule="auto"/>
        <w:rPr>
          <w:rFonts w:ascii="Calibri Light" w:eastAsia="Times New Roman" w:hAnsi="Calibri Light" w:cs="Calibri Light"/>
          <w:sz w:val="22"/>
          <w:szCs w:val="22"/>
          <w:shd w:val="clear" w:color="auto" w:fill="FFFFFF"/>
          <w:lang w:eastAsia="en-GB"/>
        </w:rPr>
      </w:pPr>
      <w:r w:rsidRPr="000A623F">
        <w:rPr>
          <w:rFonts w:ascii="Calibri Light" w:hAnsi="Calibri Light" w:cs="Calibri Light"/>
          <w:sz w:val="22"/>
          <w:szCs w:val="22"/>
        </w:rPr>
        <w:t xml:space="preserve">There could be times when we might consider that we should still make a referral in the interests of safeguarding children even if the legal duty to refer has not been met. </w:t>
      </w:r>
      <w:r w:rsidRPr="000A623F">
        <w:rPr>
          <w:rFonts w:ascii="Calibri Light" w:eastAsia="Times New Roman" w:hAnsi="Calibri Light" w:cs="Calibri Light"/>
          <w:sz w:val="22"/>
          <w:szCs w:val="22"/>
          <w:lang w:eastAsia="en-GB"/>
        </w:rPr>
        <w:t xml:space="preserve">This could include acting on advice of the police or a safeguarding professional, or in situations where </w:t>
      </w:r>
      <w:r w:rsidRPr="000A623F">
        <w:rPr>
          <w:rFonts w:ascii="Calibri Light" w:hAnsi="Calibri Light" w:cs="Calibri Light"/>
          <w:sz w:val="22"/>
          <w:szCs w:val="22"/>
        </w:rPr>
        <w:t>there may not be</w:t>
      </w:r>
      <w:r w:rsidRPr="000A623F">
        <w:rPr>
          <w:rFonts w:ascii="Calibri Light" w:eastAsia="Times New Roman" w:hAnsi="Calibri Light" w:cs="Calibri Light"/>
          <w:sz w:val="22"/>
          <w:szCs w:val="22"/>
          <w:lang w:eastAsia="en-GB"/>
        </w:rPr>
        <w:t xml:space="preserve"> enough evidence to dismiss or remove a person from working with vulnerable groups</w:t>
      </w:r>
      <w:r w:rsidRPr="000A623F">
        <w:rPr>
          <w:rFonts w:ascii="Calibri Light" w:hAnsi="Calibri Light" w:cs="Calibri Light"/>
          <w:sz w:val="22"/>
          <w:szCs w:val="22"/>
        </w:rPr>
        <w:t xml:space="preserve">. </w:t>
      </w:r>
      <w:r w:rsidRPr="000A623F">
        <w:rPr>
          <w:rFonts w:ascii="Calibri Light" w:eastAsia="Times New Roman" w:hAnsi="Calibri Light" w:cs="Calibri Light"/>
          <w:sz w:val="22"/>
          <w:szCs w:val="22"/>
          <w:lang w:eastAsia="en-GB"/>
        </w:rPr>
        <w:t xml:space="preserve">DBS are required by law to consider any and all information sent to </w:t>
      </w:r>
      <w:r w:rsidRPr="000A623F">
        <w:rPr>
          <w:rFonts w:ascii="Calibri Light" w:hAnsi="Calibri Light" w:cs="Calibri Light"/>
          <w:sz w:val="22"/>
          <w:szCs w:val="22"/>
        </w:rPr>
        <w:t>them</w:t>
      </w:r>
      <w:r w:rsidRPr="000A623F">
        <w:rPr>
          <w:rFonts w:ascii="Calibri Light" w:eastAsia="Times New Roman" w:hAnsi="Calibri Light" w:cs="Calibri Light"/>
          <w:sz w:val="22"/>
          <w:szCs w:val="22"/>
          <w:lang w:eastAsia="en-GB"/>
        </w:rPr>
        <w:t xml:space="preserve"> from any source. This includes information sent to </w:t>
      </w:r>
      <w:r w:rsidRPr="000A623F">
        <w:rPr>
          <w:rFonts w:ascii="Calibri Light" w:hAnsi="Calibri Light" w:cs="Calibri Light"/>
          <w:sz w:val="22"/>
          <w:szCs w:val="22"/>
        </w:rPr>
        <w:t>them</w:t>
      </w:r>
      <w:r w:rsidRPr="000A623F">
        <w:rPr>
          <w:rFonts w:ascii="Calibri Light" w:eastAsia="Times New Roman" w:hAnsi="Calibri Light" w:cs="Calibri Light"/>
          <w:sz w:val="22"/>
          <w:szCs w:val="22"/>
          <w:lang w:eastAsia="en-GB"/>
        </w:rPr>
        <w:t xml:space="preserve"> where the legal referral conditions are not met. </w:t>
      </w:r>
      <w:r w:rsidRPr="000A623F">
        <w:rPr>
          <w:rFonts w:ascii="Calibri Light" w:eastAsia="Times New Roman" w:hAnsi="Calibri Light" w:cs="Calibri Light"/>
          <w:sz w:val="22"/>
          <w:szCs w:val="22"/>
          <w:shd w:val="clear" w:color="auto" w:fill="FFFFFF"/>
          <w:lang w:eastAsia="en-GB"/>
        </w:rPr>
        <w:t xml:space="preserve">If </w:t>
      </w:r>
      <w:r w:rsidRPr="000A623F">
        <w:rPr>
          <w:rFonts w:ascii="Calibri Light" w:hAnsi="Calibri Light" w:cs="Calibri Light"/>
          <w:sz w:val="22"/>
          <w:szCs w:val="22"/>
          <w:shd w:val="clear" w:color="auto" w:fill="FFFFFF"/>
        </w:rPr>
        <w:t>we do</w:t>
      </w:r>
      <w:r w:rsidRPr="000A623F">
        <w:rPr>
          <w:rFonts w:ascii="Calibri Light" w:eastAsia="Times New Roman" w:hAnsi="Calibri Light" w:cs="Calibri Light"/>
          <w:sz w:val="22"/>
          <w:szCs w:val="22"/>
          <w:shd w:val="clear" w:color="auto" w:fill="FFFFFF"/>
          <w:lang w:eastAsia="en-GB"/>
        </w:rPr>
        <w:t xml:space="preserve"> make a referral to </w:t>
      </w:r>
      <w:r w:rsidRPr="000A623F">
        <w:rPr>
          <w:rFonts w:ascii="Calibri Light" w:hAnsi="Calibri Light" w:cs="Calibri Light"/>
          <w:sz w:val="22"/>
          <w:szCs w:val="22"/>
          <w:shd w:val="clear" w:color="auto" w:fill="FFFFFF"/>
        </w:rPr>
        <w:t>DBS</w:t>
      </w:r>
      <w:r w:rsidRPr="000A623F">
        <w:rPr>
          <w:rFonts w:ascii="Calibri Light" w:eastAsia="Times New Roman" w:hAnsi="Calibri Light" w:cs="Calibri Light"/>
          <w:sz w:val="22"/>
          <w:szCs w:val="22"/>
          <w:shd w:val="clear" w:color="auto" w:fill="FFFFFF"/>
          <w:lang w:eastAsia="en-GB"/>
        </w:rPr>
        <w:t xml:space="preserve"> where the referral conditions are not met, </w:t>
      </w:r>
      <w:r w:rsidRPr="000A623F">
        <w:rPr>
          <w:rFonts w:ascii="Calibri Light" w:hAnsi="Calibri Light" w:cs="Calibri Light"/>
          <w:sz w:val="22"/>
          <w:szCs w:val="22"/>
          <w:shd w:val="clear" w:color="auto" w:fill="FFFFFF"/>
        </w:rPr>
        <w:t>we will do</w:t>
      </w:r>
      <w:r w:rsidRPr="000A623F">
        <w:rPr>
          <w:rFonts w:ascii="Calibri Light" w:eastAsia="Times New Roman" w:hAnsi="Calibri Light" w:cs="Calibri Light"/>
          <w:sz w:val="22"/>
          <w:szCs w:val="22"/>
          <w:shd w:val="clear" w:color="auto" w:fill="FFFFFF"/>
          <w:lang w:eastAsia="en-GB"/>
        </w:rPr>
        <w:t xml:space="preserve"> so in consideration of relevant employment and data protection laws.</w:t>
      </w:r>
    </w:p>
    <w:p w14:paraId="39A7D28E" w14:textId="77777777" w:rsidR="0046468B" w:rsidRPr="000A623F" w:rsidRDefault="0046468B" w:rsidP="00410222">
      <w:pPr>
        <w:spacing w:line="480" w:lineRule="auto"/>
        <w:rPr>
          <w:rFonts w:ascii="Calibri Light" w:eastAsia="Times New Roman" w:hAnsi="Calibri Light" w:cs="Calibri Light"/>
          <w:b/>
          <w:bCs/>
          <w:sz w:val="22"/>
          <w:szCs w:val="22"/>
          <w:lang w:eastAsia="en-GB"/>
        </w:rPr>
      </w:pPr>
    </w:p>
    <w:p w14:paraId="783B70CE" w14:textId="5A82C82C" w:rsidR="0046468B" w:rsidRPr="0053094E" w:rsidRDefault="00A94F99" w:rsidP="0053094E">
      <w:pPr>
        <w:pStyle w:val="ListParagraph"/>
        <w:numPr>
          <w:ilvl w:val="0"/>
          <w:numId w:val="37"/>
        </w:numPr>
        <w:spacing w:line="480" w:lineRule="auto"/>
        <w:rPr>
          <w:rFonts w:ascii="Calibri Light" w:hAnsi="Calibri Light" w:cs="Calibri Light"/>
          <w:b/>
          <w:bCs/>
          <w:sz w:val="22"/>
          <w:szCs w:val="22"/>
          <w:u w:val="single"/>
        </w:rPr>
      </w:pPr>
      <w:r w:rsidRPr="0053094E">
        <w:rPr>
          <w:rFonts w:ascii="Calibri Light" w:hAnsi="Calibri Light" w:cs="Calibri Light"/>
          <w:b/>
          <w:bCs/>
          <w:sz w:val="22"/>
          <w:szCs w:val="22"/>
          <w:u w:val="single"/>
        </w:rPr>
        <w:t>Working with parents and carers</w:t>
      </w:r>
    </w:p>
    <w:p w14:paraId="0F683F1A" w14:textId="6FFDF277" w:rsidR="00A94F99" w:rsidRPr="000A623F" w:rsidRDefault="00A94F99" w:rsidP="00410222">
      <w:pPr>
        <w:spacing w:line="480" w:lineRule="auto"/>
        <w:rPr>
          <w:rFonts w:ascii="Calibri Light" w:hAnsi="Calibri Light" w:cs="Calibri Light"/>
          <w:sz w:val="22"/>
          <w:szCs w:val="22"/>
        </w:rPr>
      </w:pPr>
      <w:r w:rsidRPr="000A623F">
        <w:rPr>
          <w:rFonts w:ascii="Calibri Light" w:hAnsi="Calibri Light" w:cs="Calibri Light"/>
          <w:sz w:val="22"/>
          <w:szCs w:val="22"/>
        </w:rPr>
        <w:t>Parents will sign a consent form at the start of their child’s involvement</w:t>
      </w:r>
      <w:r w:rsidR="00830FF0" w:rsidRPr="000A623F">
        <w:rPr>
          <w:rFonts w:ascii="Calibri Light" w:hAnsi="Calibri Light" w:cs="Calibri Light"/>
          <w:sz w:val="22"/>
          <w:szCs w:val="22"/>
        </w:rPr>
        <w:t xml:space="preserve"> to sign</w:t>
      </w:r>
      <w:r w:rsidRPr="000A623F">
        <w:rPr>
          <w:rFonts w:ascii="Calibri Light" w:hAnsi="Calibri Light" w:cs="Calibri Light"/>
          <w:sz w:val="22"/>
          <w:szCs w:val="22"/>
        </w:rPr>
        <w:t xml:space="preserve">, which will include a </w:t>
      </w:r>
      <w:r w:rsidR="00830FF0" w:rsidRPr="000A623F">
        <w:rPr>
          <w:rFonts w:ascii="Calibri Light" w:hAnsi="Calibri Light" w:cs="Calibri Light"/>
          <w:sz w:val="22"/>
          <w:szCs w:val="22"/>
        </w:rPr>
        <w:t xml:space="preserve">link to a </w:t>
      </w:r>
      <w:r w:rsidRPr="000A623F">
        <w:rPr>
          <w:rFonts w:ascii="Calibri Light" w:hAnsi="Calibri Light" w:cs="Calibri Light"/>
          <w:sz w:val="22"/>
          <w:szCs w:val="22"/>
        </w:rPr>
        <w:t>copy of the safeguarding policy</w:t>
      </w:r>
      <w:r w:rsidR="00830FF0" w:rsidRPr="000A623F">
        <w:rPr>
          <w:rFonts w:ascii="Calibri Light" w:hAnsi="Calibri Light" w:cs="Calibri Light"/>
          <w:sz w:val="22"/>
          <w:szCs w:val="22"/>
        </w:rPr>
        <w:t xml:space="preserve">. </w:t>
      </w:r>
    </w:p>
    <w:p w14:paraId="646ED290" w14:textId="32CC5F35" w:rsidR="00BB3E5B" w:rsidRPr="000A623F" w:rsidRDefault="00A94F99" w:rsidP="00F83ED5">
      <w:pPr>
        <w:pStyle w:val="pf0"/>
        <w:numPr>
          <w:ilvl w:val="0"/>
          <w:numId w:val="20"/>
        </w:numPr>
        <w:spacing w:line="480" w:lineRule="auto"/>
        <w:rPr>
          <w:rFonts w:ascii="Calibri Light" w:hAnsi="Calibri Light" w:cs="Calibri Light"/>
          <w:sz w:val="22"/>
          <w:szCs w:val="22"/>
        </w:rPr>
      </w:pPr>
      <w:r w:rsidRPr="000A623F">
        <w:rPr>
          <w:rFonts w:ascii="Calibri Light" w:hAnsi="Calibri Light" w:cs="Calibri Light"/>
          <w:sz w:val="22"/>
          <w:szCs w:val="22"/>
        </w:rPr>
        <w:lastRenderedPageBreak/>
        <w:t xml:space="preserve">Parents will be informed of our legal duty to assist other agencies with Safeguarding enquiries and that we will we contact The Children’s Advice and Duty Service (CADS) and or Police if we have concerns about the welfare of their child.  </w:t>
      </w:r>
    </w:p>
    <w:p w14:paraId="24399622" w14:textId="35729EAB" w:rsidR="00835D7F" w:rsidRPr="00A17212" w:rsidRDefault="00A94F99" w:rsidP="00A17212">
      <w:pPr>
        <w:pStyle w:val="ListParagraph"/>
        <w:numPr>
          <w:ilvl w:val="0"/>
          <w:numId w:val="20"/>
        </w:numPr>
        <w:spacing w:line="480" w:lineRule="auto"/>
        <w:rPr>
          <w:rFonts w:ascii="Calibri Light" w:eastAsia="Times New Roman" w:hAnsi="Calibri Light" w:cs="Calibri Light"/>
          <w:b/>
          <w:bCs/>
          <w:sz w:val="22"/>
          <w:szCs w:val="22"/>
          <w:lang w:eastAsia="en-GB"/>
        </w:rPr>
      </w:pPr>
      <w:r w:rsidRPr="000A623F">
        <w:rPr>
          <w:rFonts w:ascii="Calibri Light" w:hAnsi="Calibri Light" w:cs="Calibri Light"/>
          <w:sz w:val="22"/>
          <w:szCs w:val="22"/>
        </w:rPr>
        <w:t>Parents will be made aware that we will need to share information with the relevant authorities if we have concerns about the welfare of their child, and that we do not have to seek consent from them if there are serious concerns about harm or likely harm to their child.</w:t>
      </w:r>
    </w:p>
    <w:p w14:paraId="10ABA730" w14:textId="326845FE" w:rsidR="00835D7F" w:rsidRPr="000A623F" w:rsidRDefault="001426D2" w:rsidP="00410222">
      <w:pPr>
        <w:spacing w:line="480" w:lineRule="auto"/>
        <w:rPr>
          <w:rFonts w:ascii="Calibri Light" w:eastAsia="Times New Roman" w:hAnsi="Calibri Light" w:cs="Calibri Light"/>
          <w:b/>
          <w:bCs/>
          <w:sz w:val="22"/>
          <w:szCs w:val="22"/>
          <w:lang w:eastAsia="en-GB"/>
        </w:rPr>
      </w:pPr>
      <w:r w:rsidRPr="000A623F">
        <w:rPr>
          <w:rFonts w:ascii="Calibri Light" w:eastAsia="Times New Roman" w:hAnsi="Calibri Light" w:cs="Calibri Light"/>
          <w:b/>
          <w:bCs/>
          <w:sz w:val="22"/>
          <w:szCs w:val="22"/>
          <w:lang w:eastAsia="en-GB"/>
        </w:rPr>
        <w:t xml:space="preserve">These </w:t>
      </w:r>
      <w:r w:rsidR="00847FE5" w:rsidRPr="000A623F">
        <w:rPr>
          <w:rFonts w:ascii="Calibri Light" w:eastAsia="Times New Roman" w:hAnsi="Calibri Light" w:cs="Calibri Light"/>
          <w:b/>
          <w:bCs/>
          <w:sz w:val="22"/>
          <w:szCs w:val="22"/>
          <w:lang w:eastAsia="en-GB"/>
        </w:rPr>
        <w:t xml:space="preserve">statements </w:t>
      </w:r>
      <w:r w:rsidR="00867D9B" w:rsidRPr="000A623F">
        <w:rPr>
          <w:rFonts w:ascii="Calibri Light" w:eastAsia="Times New Roman" w:hAnsi="Calibri Light" w:cs="Calibri Light"/>
          <w:b/>
          <w:bCs/>
          <w:sz w:val="22"/>
          <w:szCs w:val="22"/>
          <w:lang w:eastAsia="en-GB"/>
        </w:rPr>
        <w:t>are</w:t>
      </w:r>
      <w:r w:rsidRPr="000A623F">
        <w:rPr>
          <w:rFonts w:ascii="Calibri Light" w:eastAsia="Times New Roman" w:hAnsi="Calibri Light" w:cs="Calibri Light"/>
          <w:b/>
          <w:bCs/>
          <w:sz w:val="22"/>
          <w:szCs w:val="22"/>
          <w:lang w:eastAsia="en-GB"/>
        </w:rPr>
        <w:t xml:space="preserve"> included in a tick box on </w:t>
      </w:r>
      <w:r w:rsidR="00667DBD" w:rsidRPr="000A623F">
        <w:rPr>
          <w:rFonts w:ascii="Calibri Light" w:eastAsia="Times New Roman" w:hAnsi="Calibri Light" w:cs="Calibri Light"/>
          <w:b/>
          <w:bCs/>
          <w:sz w:val="22"/>
          <w:szCs w:val="22"/>
          <w:lang w:eastAsia="en-GB"/>
        </w:rPr>
        <w:t>any Blue Feather Therapy</w:t>
      </w:r>
      <w:r w:rsidRPr="000A623F">
        <w:rPr>
          <w:rFonts w:ascii="Calibri Light" w:eastAsia="Times New Roman" w:hAnsi="Calibri Light" w:cs="Calibri Light"/>
          <w:b/>
          <w:bCs/>
          <w:sz w:val="22"/>
          <w:szCs w:val="22"/>
          <w:lang w:eastAsia="en-GB"/>
        </w:rPr>
        <w:t xml:space="preserve"> registration form</w:t>
      </w:r>
      <w:r w:rsidR="00867D9B" w:rsidRPr="000A623F">
        <w:rPr>
          <w:rFonts w:ascii="Calibri Light" w:eastAsia="Times New Roman" w:hAnsi="Calibri Light" w:cs="Calibri Light"/>
          <w:b/>
          <w:bCs/>
          <w:sz w:val="22"/>
          <w:szCs w:val="22"/>
          <w:lang w:eastAsia="en-GB"/>
        </w:rPr>
        <w:t xml:space="preserve"> to inform parents of relevant </w:t>
      </w:r>
      <w:r w:rsidR="00B54EF7" w:rsidRPr="000A623F">
        <w:rPr>
          <w:rFonts w:ascii="Calibri Light" w:eastAsia="Times New Roman" w:hAnsi="Calibri Light" w:cs="Calibri Light"/>
          <w:b/>
          <w:bCs/>
          <w:sz w:val="22"/>
          <w:szCs w:val="22"/>
          <w:lang w:eastAsia="en-GB"/>
        </w:rPr>
        <w:t xml:space="preserve">procedures. </w:t>
      </w:r>
    </w:p>
    <w:p w14:paraId="30587FB1" w14:textId="7C397F59" w:rsidR="00310C00" w:rsidRPr="000A623F" w:rsidRDefault="00310C00" w:rsidP="00410222">
      <w:pPr>
        <w:spacing w:line="480" w:lineRule="auto"/>
        <w:rPr>
          <w:rFonts w:ascii="Calibri Light" w:eastAsia="Times New Roman" w:hAnsi="Calibri Light" w:cs="Calibri Light"/>
          <w:sz w:val="22"/>
          <w:szCs w:val="22"/>
          <w:lang w:eastAsia="en-GB"/>
        </w:rPr>
      </w:pPr>
      <w:r w:rsidRPr="000A623F">
        <w:rPr>
          <w:rFonts w:ascii="Calibri Light" w:eastAsia="Times New Roman" w:hAnsi="Calibri Light" w:cs="Calibri Light"/>
          <w:sz w:val="22"/>
          <w:szCs w:val="22"/>
          <w:lang w:eastAsia="en-GB"/>
        </w:rPr>
        <w:t xml:space="preserve"> </w:t>
      </w:r>
    </w:p>
    <w:p w14:paraId="10242DC3" w14:textId="60EEC1DB" w:rsidR="00922F51" w:rsidRPr="00C62D20" w:rsidRDefault="00922F51" w:rsidP="00C62D20">
      <w:pPr>
        <w:pStyle w:val="ListParagraph"/>
        <w:numPr>
          <w:ilvl w:val="0"/>
          <w:numId w:val="37"/>
        </w:numPr>
        <w:spacing w:line="480" w:lineRule="auto"/>
        <w:rPr>
          <w:rFonts w:ascii="Calibri Light" w:hAnsi="Calibri Light" w:cs="Calibri Light"/>
          <w:b/>
          <w:bCs/>
          <w:sz w:val="22"/>
          <w:szCs w:val="22"/>
          <w:u w:val="single"/>
        </w:rPr>
      </w:pPr>
      <w:r w:rsidRPr="00C62D20">
        <w:rPr>
          <w:rFonts w:ascii="Calibri Light" w:hAnsi="Calibri Light" w:cs="Calibri Light"/>
          <w:b/>
          <w:bCs/>
          <w:sz w:val="22"/>
          <w:szCs w:val="22"/>
          <w:u w:val="single"/>
        </w:rPr>
        <w:t>Records and Confidentiality</w:t>
      </w:r>
    </w:p>
    <w:p w14:paraId="37F28656" w14:textId="0E2E0580" w:rsidR="00922F51" w:rsidRPr="00C62D20" w:rsidRDefault="00922F51" w:rsidP="00C62D20">
      <w:pPr>
        <w:pStyle w:val="ListParagraph"/>
        <w:numPr>
          <w:ilvl w:val="0"/>
          <w:numId w:val="21"/>
        </w:numPr>
        <w:spacing w:line="480" w:lineRule="auto"/>
        <w:contextualSpacing w:val="0"/>
        <w:rPr>
          <w:rFonts w:ascii="Calibri Light" w:hAnsi="Calibri Light" w:cs="Calibri Light"/>
          <w:sz w:val="22"/>
          <w:szCs w:val="22"/>
        </w:rPr>
      </w:pPr>
      <w:r w:rsidRPr="000A623F">
        <w:rPr>
          <w:rFonts w:ascii="Calibri Light" w:hAnsi="Calibri Light" w:cs="Calibri Light"/>
          <w:sz w:val="22"/>
          <w:szCs w:val="22"/>
        </w:rPr>
        <w:t>Any disclosures</w:t>
      </w:r>
      <w:r w:rsidR="00B37549" w:rsidRPr="000A623F">
        <w:rPr>
          <w:rFonts w:ascii="Calibri Light" w:hAnsi="Calibri Light" w:cs="Calibri Light"/>
          <w:sz w:val="22"/>
          <w:szCs w:val="22"/>
        </w:rPr>
        <w:t>/safeguarding concerns will be recorded using an incident form</w:t>
      </w:r>
      <w:r w:rsidR="00A95972" w:rsidRPr="000A623F">
        <w:rPr>
          <w:rFonts w:ascii="Calibri Light" w:hAnsi="Calibri Light" w:cs="Calibri Light"/>
          <w:sz w:val="22"/>
          <w:szCs w:val="22"/>
        </w:rPr>
        <w:t xml:space="preserve"> and filed on the child’s records. Disclosures will be shared with the </w:t>
      </w:r>
      <w:r w:rsidR="00157E06" w:rsidRPr="000A623F">
        <w:rPr>
          <w:rFonts w:ascii="Calibri Light" w:hAnsi="Calibri Light" w:cs="Calibri Light"/>
          <w:sz w:val="22"/>
          <w:szCs w:val="22"/>
        </w:rPr>
        <w:t xml:space="preserve">child’s </w:t>
      </w:r>
      <w:r w:rsidR="00A95972" w:rsidRPr="000A623F">
        <w:rPr>
          <w:rFonts w:ascii="Calibri Light" w:hAnsi="Calibri Light" w:cs="Calibri Light"/>
          <w:sz w:val="22"/>
          <w:szCs w:val="22"/>
        </w:rPr>
        <w:t>school</w:t>
      </w:r>
      <w:r w:rsidR="00157E06" w:rsidRPr="000A623F">
        <w:rPr>
          <w:rFonts w:ascii="Calibri Light" w:hAnsi="Calibri Light" w:cs="Calibri Light"/>
          <w:sz w:val="22"/>
          <w:szCs w:val="22"/>
        </w:rPr>
        <w:t xml:space="preserve"> using the DSL email contact. </w:t>
      </w:r>
    </w:p>
    <w:p w14:paraId="32C8AFC2" w14:textId="4FADD7CB" w:rsidR="00C50F62" w:rsidRPr="000A623F" w:rsidRDefault="00131B7B" w:rsidP="00410222">
      <w:pPr>
        <w:pStyle w:val="ListParagraph"/>
        <w:numPr>
          <w:ilvl w:val="0"/>
          <w:numId w:val="21"/>
        </w:numPr>
        <w:spacing w:line="480" w:lineRule="auto"/>
        <w:contextualSpacing w:val="0"/>
        <w:rPr>
          <w:rFonts w:ascii="Calibri Light" w:hAnsi="Calibri Light" w:cs="Calibri Light"/>
          <w:sz w:val="22"/>
          <w:szCs w:val="22"/>
        </w:rPr>
      </w:pPr>
      <w:r w:rsidRPr="000A623F">
        <w:rPr>
          <w:rFonts w:ascii="Calibri Light" w:hAnsi="Calibri Light" w:cs="Calibri Light"/>
          <w:sz w:val="22"/>
          <w:szCs w:val="22"/>
        </w:rPr>
        <w:t xml:space="preserve">Any action taken will be logged on the incident form and filed on the child’s records. </w:t>
      </w:r>
    </w:p>
    <w:p w14:paraId="1F8E3FC9" w14:textId="7186C03F" w:rsidR="00C50F62" w:rsidRPr="000A623F" w:rsidRDefault="00C50F62" w:rsidP="00410222">
      <w:pPr>
        <w:pStyle w:val="ListParagraph"/>
        <w:numPr>
          <w:ilvl w:val="0"/>
          <w:numId w:val="21"/>
        </w:numPr>
        <w:spacing w:line="480" w:lineRule="auto"/>
        <w:contextualSpacing w:val="0"/>
        <w:rPr>
          <w:rFonts w:ascii="Calibri Light" w:hAnsi="Calibri Light" w:cs="Calibri Light"/>
          <w:sz w:val="22"/>
          <w:szCs w:val="22"/>
        </w:rPr>
      </w:pPr>
      <w:r w:rsidRPr="000A623F">
        <w:rPr>
          <w:rFonts w:ascii="Calibri Light" w:hAnsi="Calibri Light" w:cs="Calibri Light"/>
          <w:sz w:val="22"/>
          <w:szCs w:val="22"/>
        </w:rPr>
        <w:t xml:space="preserve">The DSP will have access to </w:t>
      </w:r>
      <w:r w:rsidR="00922F51" w:rsidRPr="000A623F">
        <w:rPr>
          <w:rFonts w:ascii="Calibri Light" w:hAnsi="Calibri Light" w:cs="Calibri Light"/>
          <w:sz w:val="22"/>
          <w:szCs w:val="22"/>
        </w:rPr>
        <w:t>safeguarding records</w:t>
      </w:r>
      <w:r w:rsidRPr="000A623F">
        <w:rPr>
          <w:rFonts w:ascii="Calibri Light" w:hAnsi="Calibri Light" w:cs="Calibri Light"/>
          <w:sz w:val="22"/>
          <w:szCs w:val="22"/>
        </w:rPr>
        <w:t xml:space="preserve">. </w:t>
      </w:r>
    </w:p>
    <w:p w14:paraId="61360A50" w14:textId="4DCC3BBB" w:rsidR="00922F51" w:rsidRPr="000A623F" w:rsidRDefault="00C50F62" w:rsidP="00410222">
      <w:pPr>
        <w:pStyle w:val="ListParagraph"/>
        <w:numPr>
          <w:ilvl w:val="0"/>
          <w:numId w:val="21"/>
        </w:numPr>
        <w:spacing w:line="480" w:lineRule="auto"/>
        <w:contextualSpacing w:val="0"/>
        <w:rPr>
          <w:rFonts w:ascii="Calibri Light" w:hAnsi="Calibri Light" w:cs="Calibri Light"/>
          <w:sz w:val="22"/>
          <w:szCs w:val="22"/>
        </w:rPr>
      </w:pPr>
      <w:r w:rsidRPr="000A623F">
        <w:rPr>
          <w:rFonts w:ascii="Calibri Light" w:hAnsi="Calibri Light" w:cs="Calibri Light"/>
          <w:sz w:val="22"/>
          <w:szCs w:val="22"/>
        </w:rPr>
        <w:t>All safeguarding records will be stored securely using a password protected laptop</w:t>
      </w:r>
      <w:r w:rsidR="00B906E0" w:rsidRPr="000A623F">
        <w:rPr>
          <w:rFonts w:ascii="Calibri Light" w:hAnsi="Calibri Light" w:cs="Calibri Light"/>
          <w:sz w:val="22"/>
          <w:szCs w:val="22"/>
        </w:rPr>
        <w:t xml:space="preserve">. Any documents that are shared with a school’s DSL will be </w:t>
      </w:r>
      <w:r w:rsidR="003F1A9B" w:rsidRPr="000A623F">
        <w:rPr>
          <w:rFonts w:ascii="Calibri Light" w:hAnsi="Calibri Light" w:cs="Calibri Light"/>
          <w:sz w:val="22"/>
          <w:szCs w:val="22"/>
        </w:rPr>
        <w:t xml:space="preserve">password </w:t>
      </w:r>
      <w:r w:rsidR="00B906E0" w:rsidRPr="000A623F">
        <w:rPr>
          <w:rFonts w:ascii="Calibri Light" w:hAnsi="Calibri Light" w:cs="Calibri Light"/>
          <w:sz w:val="22"/>
          <w:szCs w:val="22"/>
        </w:rPr>
        <w:t xml:space="preserve">encrypted through email.  </w:t>
      </w:r>
    </w:p>
    <w:p w14:paraId="7F335514" w14:textId="77777777" w:rsidR="009A01DB" w:rsidRPr="000A623F" w:rsidRDefault="009A01DB" w:rsidP="00410222">
      <w:pPr>
        <w:pStyle w:val="ListParagraph"/>
        <w:spacing w:line="480" w:lineRule="auto"/>
        <w:rPr>
          <w:rFonts w:ascii="Calibri Light" w:hAnsi="Calibri Light" w:cs="Calibri Light"/>
          <w:sz w:val="22"/>
          <w:szCs w:val="22"/>
        </w:rPr>
      </w:pPr>
    </w:p>
    <w:p w14:paraId="41FBA751" w14:textId="3E9FCCAF" w:rsidR="00F269F6" w:rsidRPr="000A623F" w:rsidRDefault="009A01DB" w:rsidP="00410222">
      <w:pPr>
        <w:spacing w:line="480" w:lineRule="auto"/>
        <w:rPr>
          <w:rFonts w:ascii="Calibri Light" w:hAnsi="Calibri Light" w:cs="Calibri Light"/>
          <w:sz w:val="22"/>
          <w:szCs w:val="22"/>
        </w:rPr>
      </w:pPr>
      <w:r w:rsidRPr="000A623F">
        <w:rPr>
          <w:rFonts w:ascii="Calibri Light" w:hAnsi="Calibri Light" w:cs="Calibri Light"/>
          <w:sz w:val="22"/>
          <w:szCs w:val="22"/>
        </w:rPr>
        <w:t>Our organisation cannot guarantee confidentiality if there is a child safeguarding concern, as we will need to share these concerns with the Children’s Advice and Duty Service and or Police. It is an expectation that our organisation will seek consent to share information first unless to do so would place somebody at risk of harm or undermine a criminal investigation.</w:t>
      </w:r>
    </w:p>
    <w:p w14:paraId="1BE681B2" w14:textId="77777777" w:rsidR="00F83ED5" w:rsidRDefault="00F83ED5" w:rsidP="00410222">
      <w:pPr>
        <w:spacing w:line="480" w:lineRule="auto"/>
        <w:rPr>
          <w:rFonts w:ascii="Calibri Light" w:hAnsi="Calibri Light" w:cs="Calibri Light"/>
          <w:sz w:val="22"/>
          <w:szCs w:val="22"/>
        </w:rPr>
      </w:pPr>
    </w:p>
    <w:p w14:paraId="6CCD2AAD" w14:textId="77777777" w:rsidR="009C3137" w:rsidRPr="000A623F" w:rsidRDefault="009C3137" w:rsidP="00410222">
      <w:pPr>
        <w:spacing w:line="480" w:lineRule="auto"/>
        <w:rPr>
          <w:rFonts w:ascii="Calibri Light" w:hAnsi="Calibri Light" w:cs="Calibri Light"/>
          <w:sz w:val="22"/>
          <w:szCs w:val="22"/>
        </w:rPr>
      </w:pPr>
    </w:p>
    <w:p w14:paraId="5EBF1033" w14:textId="5D093BA0" w:rsidR="00681C89" w:rsidRPr="00693F5E" w:rsidRDefault="00681C89" w:rsidP="00693F5E">
      <w:pPr>
        <w:pStyle w:val="ListParagraph"/>
        <w:numPr>
          <w:ilvl w:val="0"/>
          <w:numId w:val="37"/>
        </w:numPr>
        <w:spacing w:line="480" w:lineRule="auto"/>
        <w:rPr>
          <w:rFonts w:ascii="Calibri Light" w:hAnsi="Calibri Light" w:cs="Calibri Light"/>
          <w:b/>
          <w:bCs/>
          <w:sz w:val="22"/>
          <w:szCs w:val="22"/>
          <w:u w:val="single"/>
        </w:rPr>
      </w:pPr>
      <w:r w:rsidRPr="00693F5E">
        <w:rPr>
          <w:rFonts w:ascii="Calibri Light" w:hAnsi="Calibri Light" w:cs="Calibri Light"/>
          <w:b/>
          <w:bCs/>
          <w:sz w:val="22"/>
          <w:szCs w:val="22"/>
          <w:u w:val="single"/>
        </w:rPr>
        <w:lastRenderedPageBreak/>
        <w:t xml:space="preserve">Online Safety </w:t>
      </w:r>
    </w:p>
    <w:p w14:paraId="7E887B3D" w14:textId="4D3CD8E7" w:rsidR="001003DA" w:rsidRPr="000A623F" w:rsidRDefault="00681C89" w:rsidP="00410222">
      <w:pPr>
        <w:spacing w:line="480" w:lineRule="auto"/>
        <w:rPr>
          <w:rStyle w:val="cf01"/>
          <w:rFonts w:ascii="Calibri Light" w:hAnsi="Calibri Light" w:cs="Calibri Light"/>
          <w:sz w:val="22"/>
          <w:szCs w:val="22"/>
        </w:rPr>
      </w:pPr>
      <w:r w:rsidRPr="000A623F">
        <w:rPr>
          <w:rFonts w:ascii="Calibri Light" w:hAnsi="Calibri Light" w:cs="Calibri Light"/>
          <w:sz w:val="22"/>
          <w:szCs w:val="22"/>
        </w:rPr>
        <w:t>Online Safety includes the use of photography and video, the internet and social media sites, mobile phones and smart watches.</w:t>
      </w:r>
    </w:p>
    <w:p w14:paraId="0BE9BB1E" w14:textId="36662FA8" w:rsidR="00681C89" w:rsidRPr="000A623F" w:rsidRDefault="00B3201C" w:rsidP="00410222">
      <w:pPr>
        <w:pStyle w:val="ListParagraph"/>
        <w:numPr>
          <w:ilvl w:val="0"/>
          <w:numId w:val="22"/>
        </w:numPr>
        <w:spacing w:line="480" w:lineRule="auto"/>
        <w:contextualSpacing w:val="0"/>
        <w:rPr>
          <w:rFonts w:ascii="Calibri Light" w:hAnsi="Calibri Light" w:cs="Calibri Light"/>
          <w:sz w:val="22"/>
          <w:szCs w:val="22"/>
        </w:rPr>
      </w:pPr>
      <w:r w:rsidRPr="000A623F">
        <w:rPr>
          <w:rStyle w:val="cf01"/>
          <w:rFonts w:ascii="Calibri Light" w:hAnsi="Calibri Light" w:cs="Calibri Light"/>
          <w:sz w:val="22"/>
          <w:szCs w:val="22"/>
        </w:rPr>
        <w:t xml:space="preserve">Staff and volunteers </w:t>
      </w:r>
      <w:r w:rsidR="004B6DAC" w:rsidRPr="000A623F">
        <w:rPr>
          <w:rStyle w:val="cf01"/>
          <w:rFonts w:ascii="Calibri Light" w:hAnsi="Calibri Light" w:cs="Calibri Light"/>
          <w:sz w:val="22"/>
          <w:szCs w:val="22"/>
        </w:rPr>
        <w:t xml:space="preserve">should not have access to their mobile phone or use a smart watch </w:t>
      </w:r>
      <w:r w:rsidR="00530C0A" w:rsidRPr="000A623F">
        <w:rPr>
          <w:rStyle w:val="cf01"/>
          <w:rFonts w:ascii="Calibri Light" w:hAnsi="Calibri Light" w:cs="Calibri Light"/>
          <w:sz w:val="22"/>
          <w:szCs w:val="22"/>
        </w:rPr>
        <w:t>with imaging capabilities</w:t>
      </w:r>
      <w:r w:rsidR="0057156E" w:rsidRPr="000A623F">
        <w:rPr>
          <w:rStyle w:val="cf01"/>
          <w:rFonts w:ascii="Calibri Light" w:hAnsi="Calibri Light" w:cs="Calibri Light"/>
          <w:sz w:val="22"/>
          <w:szCs w:val="22"/>
        </w:rPr>
        <w:t xml:space="preserve">. One member of staff will have access to mobile phone for outdoor </w:t>
      </w:r>
      <w:r w:rsidR="00107966" w:rsidRPr="000A623F">
        <w:rPr>
          <w:rStyle w:val="cf01"/>
          <w:rFonts w:ascii="Calibri Light" w:hAnsi="Calibri Light" w:cs="Calibri Light"/>
          <w:sz w:val="22"/>
          <w:szCs w:val="22"/>
        </w:rPr>
        <w:t xml:space="preserve">therapy as a safety precaution.  </w:t>
      </w:r>
    </w:p>
    <w:p w14:paraId="20BC2280" w14:textId="2E3817AD" w:rsidR="00681C89" w:rsidRPr="000A623F" w:rsidRDefault="00EC1FCD" w:rsidP="00410222">
      <w:pPr>
        <w:pStyle w:val="ListParagraph"/>
        <w:numPr>
          <w:ilvl w:val="0"/>
          <w:numId w:val="22"/>
        </w:numPr>
        <w:spacing w:line="480" w:lineRule="auto"/>
        <w:contextualSpacing w:val="0"/>
        <w:rPr>
          <w:rFonts w:ascii="Calibri Light" w:hAnsi="Calibri Light" w:cs="Calibri Light"/>
          <w:sz w:val="22"/>
          <w:szCs w:val="22"/>
        </w:rPr>
      </w:pPr>
      <w:r w:rsidRPr="000A623F">
        <w:rPr>
          <w:rFonts w:ascii="Calibri Light" w:hAnsi="Calibri Light" w:cs="Calibri Light"/>
          <w:sz w:val="22"/>
          <w:szCs w:val="22"/>
        </w:rPr>
        <w:t xml:space="preserve">Consent for any images/videos will be gained </w:t>
      </w:r>
      <w:r w:rsidR="00E05939" w:rsidRPr="000A623F">
        <w:rPr>
          <w:rFonts w:ascii="Calibri Light" w:hAnsi="Calibri Light" w:cs="Calibri Light"/>
          <w:sz w:val="22"/>
          <w:szCs w:val="22"/>
        </w:rPr>
        <w:t>at registration of services. These will be shared using the connected schools portal</w:t>
      </w:r>
      <w:r w:rsidR="00A21F88" w:rsidRPr="000A623F">
        <w:rPr>
          <w:rFonts w:ascii="Calibri Light" w:hAnsi="Calibri Light" w:cs="Calibri Light"/>
          <w:sz w:val="22"/>
          <w:szCs w:val="22"/>
        </w:rPr>
        <w:t xml:space="preserve"> such as Dojo</w:t>
      </w:r>
      <w:r w:rsidR="004F4A27">
        <w:rPr>
          <w:rFonts w:ascii="Calibri Light" w:hAnsi="Calibri Light" w:cs="Calibri Light"/>
          <w:sz w:val="22"/>
          <w:szCs w:val="22"/>
        </w:rPr>
        <w:t>.</w:t>
      </w:r>
    </w:p>
    <w:p w14:paraId="6C844F9B" w14:textId="6A5C14DA" w:rsidR="00681C89" w:rsidRPr="000A623F" w:rsidRDefault="00D01735" w:rsidP="00410222">
      <w:pPr>
        <w:pStyle w:val="ListParagraph"/>
        <w:numPr>
          <w:ilvl w:val="0"/>
          <w:numId w:val="22"/>
        </w:numPr>
        <w:spacing w:line="480" w:lineRule="auto"/>
        <w:contextualSpacing w:val="0"/>
        <w:rPr>
          <w:rFonts w:ascii="Calibri Light" w:hAnsi="Calibri Light" w:cs="Calibri Light"/>
          <w:sz w:val="22"/>
          <w:szCs w:val="22"/>
        </w:rPr>
      </w:pPr>
      <w:r w:rsidRPr="000A623F">
        <w:rPr>
          <w:rFonts w:ascii="Calibri Light" w:hAnsi="Calibri Light" w:cs="Calibri Light"/>
          <w:sz w:val="22"/>
          <w:szCs w:val="22"/>
        </w:rPr>
        <w:t xml:space="preserve">Any images/videos will be </w:t>
      </w:r>
      <w:r w:rsidR="009E1B75" w:rsidRPr="000A623F">
        <w:rPr>
          <w:rFonts w:ascii="Calibri Light" w:hAnsi="Calibri Light" w:cs="Calibri Light"/>
          <w:sz w:val="22"/>
          <w:szCs w:val="22"/>
        </w:rPr>
        <w:t xml:space="preserve">transferred from the device used to </w:t>
      </w:r>
      <w:r w:rsidRPr="000A623F">
        <w:rPr>
          <w:rFonts w:ascii="Calibri Light" w:hAnsi="Calibri Light" w:cs="Calibri Light"/>
          <w:sz w:val="22"/>
          <w:szCs w:val="22"/>
        </w:rPr>
        <w:t xml:space="preserve">a </w:t>
      </w:r>
      <w:r w:rsidR="009E1B75" w:rsidRPr="000A623F">
        <w:rPr>
          <w:rFonts w:ascii="Calibri Light" w:hAnsi="Calibri Light" w:cs="Calibri Light"/>
          <w:sz w:val="22"/>
          <w:szCs w:val="22"/>
        </w:rPr>
        <w:t xml:space="preserve">file on a password protected laptop. </w:t>
      </w:r>
    </w:p>
    <w:p w14:paraId="27859585" w14:textId="626E98EF" w:rsidR="00681C89" w:rsidRPr="000A623F" w:rsidRDefault="00E63400" w:rsidP="00410222">
      <w:pPr>
        <w:pStyle w:val="ListParagraph"/>
        <w:numPr>
          <w:ilvl w:val="0"/>
          <w:numId w:val="22"/>
        </w:numPr>
        <w:spacing w:line="480" w:lineRule="auto"/>
        <w:contextualSpacing w:val="0"/>
        <w:rPr>
          <w:rFonts w:ascii="Calibri Light" w:hAnsi="Calibri Light" w:cs="Calibri Light"/>
          <w:sz w:val="22"/>
          <w:szCs w:val="22"/>
        </w:rPr>
      </w:pPr>
      <w:r w:rsidRPr="000A623F">
        <w:rPr>
          <w:rFonts w:ascii="Calibri Light" w:hAnsi="Calibri Light" w:cs="Calibri Light"/>
          <w:sz w:val="22"/>
          <w:szCs w:val="22"/>
        </w:rPr>
        <w:t xml:space="preserve">Young people </w:t>
      </w:r>
      <w:r w:rsidR="00477CE3" w:rsidRPr="000A623F">
        <w:rPr>
          <w:rFonts w:ascii="Calibri Light" w:hAnsi="Calibri Light" w:cs="Calibri Light"/>
          <w:sz w:val="22"/>
          <w:szCs w:val="22"/>
        </w:rPr>
        <w:t xml:space="preserve">are permitted to bring their mobile phone to therapy. It is requested they only view content they wish to share with the staff member. </w:t>
      </w:r>
    </w:p>
    <w:p w14:paraId="2B6595A5" w14:textId="31AC8F0D" w:rsidR="00693A60" w:rsidRPr="000A623F" w:rsidRDefault="00654CB3" w:rsidP="00410222">
      <w:pPr>
        <w:pStyle w:val="ListParagraph"/>
        <w:numPr>
          <w:ilvl w:val="0"/>
          <w:numId w:val="22"/>
        </w:numPr>
        <w:spacing w:line="480" w:lineRule="auto"/>
        <w:contextualSpacing w:val="0"/>
        <w:rPr>
          <w:rFonts w:ascii="Calibri Light" w:hAnsi="Calibri Light" w:cs="Calibri Light"/>
          <w:sz w:val="22"/>
          <w:szCs w:val="22"/>
        </w:rPr>
      </w:pPr>
      <w:r w:rsidRPr="000A623F">
        <w:rPr>
          <w:rFonts w:ascii="Calibri Light" w:hAnsi="Calibri Light" w:cs="Calibri Light"/>
          <w:sz w:val="22"/>
          <w:szCs w:val="22"/>
        </w:rPr>
        <w:t xml:space="preserve">Staff </w:t>
      </w:r>
      <w:r w:rsidR="007E548B">
        <w:rPr>
          <w:rFonts w:ascii="Calibri Light" w:hAnsi="Calibri Light" w:cs="Calibri Light"/>
          <w:sz w:val="22"/>
          <w:szCs w:val="22"/>
        </w:rPr>
        <w:t xml:space="preserve">code of </w:t>
      </w:r>
      <w:r w:rsidRPr="000A623F">
        <w:rPr>
          <w:rFonts w:ascii="Calibri Light" w:hAnsi="Calibri Light" w:cs="Calibri Light"/>
          <w:sz w:val="22"/>
          <w:szCs w:val="22"/>
        </w:rPr>
        <w:t>conduct state</w:t>
      </w:r>
      <w:r w:rsidR="007E548B">
        <w:rPr>
          <w:rFonts w:ascii="Calibri Light" w:hAnsi="Calibri Light" w:cs="Calibri Light"/>
          <w:sz w:val="22"/>
          <w:szCs w:val="22"/>
        </w:rPr>
        <w:t>s</w:t>
      </w:r>
      <w:r w:rsidRPr="000A623F">
        <w:rPr>
          <w:rFonts w:ascii="Calibri Light" w:hAnsi="Calibri Light" w:cs="Calibri Light"/>
          <w:sz w:val="22"/>
          <w:szCs w:val="22"/>
        </w:rPr>
        <w:t xml:space="preserve"> that’s staff should </w:t>
      </w:r>
      <w:r w:rsidR="00693A60" w:rsidRPr="000A623F">
        <w:rPr>
          <w:rFonts w:ascii="Calibri Light" w:hAnsi="Calibri Light" w:cs="Calibri Light"/>
          <w:sz w:val="22"/>
          <w:szCs w:val="22"/>
        </w:rPr>
        <w:t>only share respectable content online</w:t>
      </w:r>
      <w:r w:rsidR="0058592F" w:rsidRPr="000A623F">
        <w:rPr>
          <w:rFonts w:ascii="Calibri Light" w:hAnsi="Calibri Light" w:cs="Calibri Light"/>
          <w:sz w:val="22"/>
          <w:szCs w:val="22"/>
        </w:rPr>
        <w:t xml:space="preserve"> under the acceptable usage agreement for staff. </w:t>
      </w:r>
    </w:p>
    <w:p w14:paraId="2147467A" w14:textId="67E0DE22" w:rsidR="00681C89" w:rsidRPr="000A623F" w:rsidRDefault="00693A60" w:rsidP="00410222">
      <w:pPr>
        <w:pStyle w:val="ListParagraph"/>
        <w:numPr>
          <w:ilvl w:val="0"/>
          <w:numId w:val="22"/>
        </w:numPr>
        <w:spacing w:line="480" w:lineRule="auto"/>
        <w:contextualSpacing w:val="0"/>
        <w:rPr>
          <w:rFonts w:ascii="Calibri Light" w:hAnsi="Calibri Light" w:cs="Calibri Light"/>
          <w:sz w:val="22"/>
          <w:szCs w:val="22"/>
        </w:rPr>
      </w:pPr>
      <w:r w:rsidRPr="000A623F">
        <w:rPr>
          <w:rFonts w:ascii="Calibri Light" w:hAnsi="Calibri Light" w:cs="Calibri Light"/>
          <w:sz w:val="22"/>
          <w:szCs w:val="22"/>
        </w:rPr>
        <w:t xml:space="preserve">Parents/carers are only </w:t>
      </w:r>
      <w:r w:rsidR="009553E8" w:rsidRPr="000A623F">
        <w:rPr>
          <w:rFonts w:ascii="Calibri Light" w:hAnsi="Calibri Light" w:cs="Calibri Light"/>
          <w:sz w:val="22"/>
          <w:szCs w:val="22"/>
        </w:rPr>
        <w:t xml:space="preserve">allowed to take photos of their own child at the request of the DSP to ensure no other children are </w:t>
      </w:r>
      <w:r w:rsidR="00124CF0" w:rsidRPr="000A623F">
        <w:rPr>
          <w:rFonts w:ascii="Calibri Light" w:hAnsi="Calibri Light" w:cs="Calibri Light"/>
          <w:sz w:val="22"/>
          <w:szCs w:val="22"/>
        </w:rPr>
        <w:t xml:space="preserve">visible in the images. </w:t>
      </w:r>
    </w:p>
    <w:p w14:paraId="036542C4" w14:textId="77777777" w:rsidR="00681C89" w:rsidRPr="000A623F" w:rsidRDefault="00681C89" w:rsidP="00410222">
      <w:pPr>
        <w:spacing w:line="480" w:lineRule="auto"/>
        <w:rPr>
          <w:rFonts w:ascii="Calibri Light" w:hAnsi="Calibri Light" w:cs="Calibri Light"/>
          <w:b/>
          <w:bCs/>
          <w:i/>
          <w:iCs/>
          <w:sz w:val="22"/>
          <w:szCs w:val="22"/>
        </w:rPr>
      </w:pPr>
    </w:p>
    <w:p w14:paraId="2EA413AA" w14:textId="3471818E" w:rsidR="008D0679" w:rsidRPr="00693F5E" w:rsidRDefault="008D0679" w:rsidP="00693F5E">
      <w:pPr>
        <w:pStyle w:val="ListParagraph"/>
        <w:numPr>
          <w:ilvl w:val="0"/>
          <w:numId w:val="37"/>
        </w:numPr>
        <w:spacing w:line="480" w:lineRule="auto"/>
        <w:rPr>
          <w:rFonts w:ascii="Calibri Light" w:hAnsi="Calibri Light" w:cs="Calibri Light"/>
          <w:b/>
          <w:bCs/>
          <w:sz w:val="22"/>
          <w:szCs w:val="22"/>
          <w:u w:val="single"/>
        </w:rPr>
      </w:pPr>
      <w:r w:rsidRPr="00693F5E">
        <w:rPr>
          <w:rFonts w:ascii="Calibri Light" w:hAnsi="Calibri Light" w:cs="Calibri Light"/>
          <w:b/>
          <w:bCs/>
          <w:sz w:val="22"/>
          <w:szCs w:val="22"/>
          <w:u w:val="single"/>
        </w:rPr>
        <w:t>Relevant Guidance and Legislation</w:t>
      </w:r>
    </w:p>
    <w:p w14:paraId="7D2F264E" w14:textId="252491E7" w:rsidR="008D0679" w:rsidRPr="000A623F" w:rsidRDefault="007C674F" w:rsidP="00F83ED5">
      <w:pPr>
        <w:pStyle w:val="Default"/>
        <w:spacing w:line="480" w:lineRule="auto"/>
        <w:rPr>
          <w:rFonts w:ascii="Calibri Light" w:hAnsi="Calibri Light" w:cs="Calibri Light"/>
          <w:color w:val="auto"/>
          <w:sz w:val="22"/>
          <w:szCs w:val="22"/>
        </w:rPr>
      </w:pPr>
      <w:r w:rsidRPr="000A623F">
        <w:rPr>
          <w:rFonts w:ascii="Calibri Light" w:hAnsi="Calibri Light" w:cs="Calibri Light"/>
          <w:color w:val="auto"/>
          <w:sz w:val="22"/>
          <w:szCs w:val="22"/>
        </w:rPr>
        <w:t xml:space="preserve">This policy has been drawn up on the basis of law and guidance that seeks to protect children, namely: </w:t>
      </w:r>
    </w:p>
    <w:p w14:paraId="14DD6F1B" w14:textId="13678269" w:rsidR="008D0679" w:rsidRPr="000A623F" w:rsidRDefault="008D0679"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t xml:space="preserve">Working Together to Safeguard Children 2023  </w:t>
      </w:r>
    </w:p>
    <w:p w14:paraId="0DFC2086" w14:textId="236922C4" w:rsidR="008D0679" w:rsidRPr="000A623F" w:rsidRDefault="008D0679"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t>What to do if You’re Worried a Child is Being Abused 2015</w:t>
      </w:r>
    </w:p>
    <w:p w14:paraId="1C78739F" w14:textId="71E61965" w:rsidR="008D0679" w:rsidRPr="000A623F" w:rsidRDefault="008D0679"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t>Children Act 2004</w:t>
      </w:r>
    </w:p>
    <w:p w14:paraId="53F8646A" w14:textId="201F755C" w:rsidR="008D0679" w:rsidRPr="000A623F" w:rsidRDefault="008D0679"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t xml:space="preserve">Children Act 1989 </w:t>
      </w:r>
    </w:p>
    <w:p w14:paraId="7B31258C" w14:textId="480FC5AE" w:rsidR="008D0679" w:rsidRPr="000A623F" w:rsidRDefault="008D0679"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t xml:space="preserve">The Online Safety Act 2023  </w:t>
      </w:r>
    </w:p>
    <w:p w14:paraId="277A7368" w14:textId="2035B93B" w:rsidR="008D0679" w:rsidRPr="000A623F" w:rsidRDefault="008D0679"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t xml:space="preserve">Data Protection Act 2018 </w:t>
      </w:r>
    </w:p>
    <w:p w14:paraId="1FAA26E3" w14:textId="34724E61" w:rsidR="008D0679" w:rsidRPr="000A623F" w:rsidRDefault="008D0679"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lastRenderedPageBreak/>
        <w:t>The Prevent Duty Guidance 2023</w:t>
      </w:r>
    </w:p>
    <w:p w14:paraId="5DA29E97" w14:textId="4E2D21B0" w:rsidR="008D0679" w:rsidRPr="000A623F" w:rsidRDefault="008D0679"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shd w:val="clear" w:color="auto" w:fill="FFFFFF"/>
        </w:rPr>
        <w:t xml:space="preserve">Norfolk Continuum of Needs Guidance 2023 </w:t>
      </w:r>
    </w:p>
    <w:p w14:paraId="42AAF5AD" w14:textId="77777777" w:rsidR="008D0679" w:rsidRPr="000A623F" w:rsidRDefault="008D0679" w:rsidP="00F83ED5">
      <w:pPr>
        <w:pStyle w:val="ListParagraph"/>
        <w:numPr>
          <w:ilvl w:val="0"/>
          <w:numId w:val="41"/>
        </w:numPr>
        <w:spacing w:line="480" w:lineRule="auto"/>
        <w:rPr>
          <w:rFonts w:ascii="Calibri Light" w:hAnsi="Calibri Light" w:cs="Calibri Light"/>
          <w:color w:val="0070C0"/>
          <w:sz w:val="22"/>
          <w:szCs w:val="22"/>
        </w:rPr>
      </w:pPr>
      <w:hyperlink r:id="rId25" w:history="1">
        <w:r w:rsidRPr="000A623F">
          <w:rPr>
            <w:rFonts w:ascii="Calibri Light" w:eastAsia="Times New Roman" w:hAnsi="Calibri Light" w:cs="Calibri Light"/>
            <w:color w:val="0070C0"/>
            <w:sz w:val="22"/>
            <w:szCs w:val="22"/>
            <w:u w:val="single"/>
            <w:lang w:eastAsia="en-GB"/>
          </w:rPr>
          <w:t>Norfolk Guidance to Understanding Continuum of Needs | NSCP | PWWC (norfolklscp.org.uk)</w:t>
        </w:r>
      </w:hyperlink>
      <w:r w:rsidRPr="000A623F">
        <w:rPr>
          <w:rFonts w:ascii="Calibri Light" w:eastAsia="Times New Roman" w:hAnsi="Calibri Light" w:cs="Calibri Light"/>
          <w:color w:val="0070C0"/>
          <w:sz w:val="22"/>
          <w:szCs w:val="22"/>
          <w:lang w:eastAsia="en-GB"/>
        </w:rPr>
        <w:t xml:space="preserve"> </w:t>
      </w:r>
    </w:p>
    <w:p w14:paraId="339FBA20" w14:textId="0A1B237D" w:rsidR="008D0679" w:rsidRPr="000A623F" w:rsidRDefault="008D0679"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t>Norfolk Safeguarding Children Partnership Policies and Procedures</w:t>
      </w:r>
    </w:p>
    <w:p w14:paraId="5989E546" w14:textId="067EB088" w:rsidR="005948B3" w:rsidRPr="000A623F" w:rsidRDefault="008D0679" w:rsidP="00F83ED5">
      <w:pPr>
        <w:pStyle w:val="ListParagraph"/>
        <w:numPr>
          <w:ilvl w:val="0"/>
          <w:numId w:val="41"/>
        </w:numPr>
        <w:spacing w:line="480" w:lineRule="auto"/>
        <w:rPr>
          <w:rFonts w:ascii="Calibri Light" w:hAnsi="Calibri Light" w:cs="Calibri Light"/>
          <w:color w:val="0070C0"/>
          <w:sz w:val="22"/>
          <w:szCs w:val="22"/>
        </w:rPr>
      </w:pPr>
      <w:hyperlink r:id="rId26" w:history="1">
        <w:r w:rsidRPr="000A623F">
          <w:rPr>
            <w:rStyle w:val="Hyperlink"/>
            <w:rFonts w:ascii="Calibri Light" w:hAnsi="Calibri Light" w:cs="Calibri Light"/>
            <w:color w:val="0070C0"/>
            <w:sz w:val="22"/>
            <w:szCs w:val="22"/>
          </w:rPr>
          <w:t>Polices &amp; Procedures | Norfolk Safeguarding Children Partnership (norfolklscp.org.uk)</w:t>
        </w:r>
      </w:hyperlink>
    </w:p>
    <w:p w14:paraId="5D6886D0" w14:textId="185C8244" w:rsidR="00D901DA" w:rsidRPr="000A623F" w:rsidRDefault="00D901DA"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t xml:space="preserve">The Early Years Foundation Stage (2024) </w:t>
      </w:r>
    </w:p>
    <w:p w14:paraId="0E08D08D" w14:textId="4A61789A" w:rsidR="00D901DA" w:rsidRPr="000A623F" w:rsidRDefault="00D901DA" w:rsidP="00F83ED5">
      <w:pPr>
        <w:pStyle w:val="ListParagraph"/>
        <w:numPr>
          <w:ilvl w:val="0"/>
          <w:numId w:val="41"/>
        </w:numPr>
        <w:spacing w:line="480" w:lineRule="auto"/>
        <w:rPr>
          <w:rFonts w:ascii="Calibri Light" w:hAnsi="Calibri Light" w:cs="Calibri Light"/>
          <w:sz w:val="22"/>
          <w:szCs w:val="22"/>
        </w:rPr>
      </w:pPr>
      <w:r w:rsidRPr="000A623F">
        <w:rPr>
          <w:rFonts w:ascii="Calibri Light" w:hAnsi="Calibri Light" w:cs="Calibri Light"/>
          <w:sz w:val="22"/>
          <w:szCs w:val="22"/>
        </w:rPr>
        <w:t xml:space="preserve">Keeping Children Safe in Education (2024) </w:t>
      </w:r>
    </w:p>
    <w:p w14:paraId="79838B27" w14:textId="77777777" w:rsidR="00D901DA" w:rsidRPr="000A623F" w:rsidRDefault="00D901DA" w:rsidP="00410222">
      <w:pPr>
        <w:spacing w:line="480" w:lineRule="auto"/>
        <w:rPr>
          <w:rFonts w:ascii="Calibri Light" w:hAnsi="Calibri Light" w:cs="Calibri Light"/>
          <w:b/>
          <w:bCs/>
          <w:sz w:val="22"/>
          <w:szCs w:val="22"/>
        </w:rPr>
      </w:pPr>
    </w:p>
    <w:p w14:paraId="1E0738C1" w14:textId="14AA86AE" w:rsidR="00D901DA" w:rsidRPr="00693F5E" w:rsidRDefault="00D901DA" w:rsidP="00693F5E">
      <w:pPr>
        <w:pStyle w:val="ListParagraph"/>
        <w:numPr>
          <w:ilvl w:val="0"/>
          <w:numId w:val="37"/>
        </w:numPr>
        <w:spacing w:line="480" w:lineRule="auto"/>
        <w:rPr>
          <w:rFonts w:ascii="Calibri Light" w:hAnsi="Calibri Light" w:cs="Calibri Light"/>
          <w:b/>
          <w:bCs/>
          <w:sz w:val="22"/>
          <w:szCs w:val="22"/>
          <w:u w:val="single"/>
        </w:rPr>
      </w:pPr>
      <w:r w:rsidRPr="00693F5E">
        <w:rPr>
          <w:rFonts w:ascii="Calibri Light" w:hAnsi="Calibri Light" w:cs="Calibri Light"/>
          <w:b/>
          <w:bCs/>
          <w:sz w:val="22"/>
          <w:szCs w:val="22"/>
          <w:u w:val="single"/>
        </w:rPr>
        <w:t>Other Relevant Policies</w:t>
      </w:r>
    </w:p>
    <w:p w14:paraId="1B0499B1" w14:textId="77777777" w:rsidR="00D901DA" w:rsidRPr="000A623F" w:rsidRDefault="00D901DA" w:rsidP="00410222">
      <w:pPr>
        <w:spacing w:line="480" w:lineRule="auto"/>
        <w:rPr>
          <w:rFonts w:ascii="Calibri Light" w:hAnsi="Calibri Light" w:cs="Calibri Light"/>
          <w:sz w:val="22"/>
          <w:szCs w:val="22"/>
        </w:rPr>
      </w:pPr>
      <w:r w:rsidRPr="000A623F">
        <w:rPr>
          <w:rFonts w:ascii="Calibri Light" w:hAnsi="Calibri Light" w:cs="Calibri Light"/>
          <w:sz w:val="22"/>
          <w:szCs w:val="22"/>
        </w:rPr>
        <w:t>Our safeguarding policy should be read in conjunction with the other following policies which also fall under our safeguarding umbrella:</w:t>
      </w:r>
    </w:p>
    <w:p w14:paraId="1A88DC91" w14:textId="57B704C5" w:rsidR="00D901DA" w:rsidRPr="000A623F" w:rsidRDefault="00D901DA" w:rsidP="00F83ED5">
      <w:pPr>
        <w:pStyle w:val="ListParagraph"/>
        <w:numPr>
          <w:ilvl w:val="0"/>
          <w:numId w:val="42"/>
        </w:numPr>
        <w:spacing w:line="480" w:lineRule="auto"/>
        <w:rPr>
          <w:rFonts w:ascii="Calibri Light" w:hAnsi="Calibri Light" w:cs="Calibri Light"/>
          <w:sz w:val="22"/>
          <w:szCs w:val="22"/>
        </w:rPr>
      </w:pPr>
      <w:r w:rsidRPr="000A623F">
        <w:rPr>
          <w:rFonts w:ascii="Calibri Light" w:hAnsi="Calibri Light" w:cs="Calibri Light"/>
          <w:sz w:val="22"/>
          <w:szCs w:val="22"/>
        </w:rPr>
        <w:t xml:space="preserve">Safer Recruitment </w:t>
      </w:r>
    </w:p>
    <w:p w14:paraId="0F82622C" w14:textId="6FE24D29" w:rsidR="00D901DA" w:rsidRPr="000A623F" w:rsidRDefault="00D901DA" w:rsidP="00F83ED5">
      <w:pPr>
        <w:pStyle w:val="ListParagraph"/>
        <w:numPr>
          <w:ilvl w:val="0"/>
          <w:numId w:val="42"/>
        </w:numPr>
        <w:spacing w:line="480" w:lineRule="auto"/>
        <w:rPr>
          <w:rFonts w:ascii="Calibri Light" w:hAnsi="Calibri Light" w:cs="Calibri Light"/>
          <w:sz w:val="22"/>
          <w:szCs w:val="22"/>
        </w:rPr>
      </w:pPr>
      <w:r w:rsidRPr="000A623F">
        <w:rPr>
          <w:rFonts w:ascii="Calibri Light" w:hAnsi="Calibri Light" w:cs="Calibri Light"/>
          <w:sz w:val="22"/>
          <w:szCs w:val="22"/>
        </w:rPr>
        <w:t>Code of Conduct</w:t>
      </w:r>
    </w:p>
    <w:p w14:paraId="17FCEE01" w14:textId="45447FA9" w:rsidR="00D901DA" w:rsidRPr="000A623F" w:rsidRDefault="00D901DA" w:rsidP="00F83ED5">
      <w:pPr>
        <w:pStyle w:val="ListParagraph"/>
        <w:numPr>
          <w:ilvl w:val="0"/>
          <w:numId w:val="42"/>
        </w:numPr>
        <w:spacing w:line="480" w:lineRule="auto"/>
        <w:rPr>
          <w:rFonts w:ascii="Calibri Light" w:hAnsi="Calibri Light" w:cs="Calibri Light"/>
          <w:sz w:val="22"/>
          <w:szCs w:val="22"/>
        </w:rPr>
      </w:pPr>
      <w:r w:rsidRPr="000A623F">
        <w:rPr>
          <w:rFonts w:ascii="Calibri Light" w:hAnsi="Calibri Light" w:cs="Calibri Light"/>
          <w:sz w:val="22"/>
          <w:szCs w:val="22"/>
        </w:rPr>
        <w:t xml:space="preserve">Online Safety </w:t>
      </w:r>
    </w:p>
    <w:p w14:paraId="5D4362CB" w14:textId="1C1DFB75" w:rsidR="00D901DA" w:rsidRPr="007E548B" w:rsidRDefault="00D901DA" w:rsidP="00F83ED5">
      <w:pPr>
        <w:pStyle w:val="ListParagraph"/>
        <w:numPr>
          <w:ilvl w:val="0"/>
          <w:numId w:val="42"/>
        </w:numPr>
        <w:spacing w:line="480" w:lineRule="auto"/>
        <w:rPr>
          <w:rFonts w:ascii="Calibri Light" w:hAnsi="Calibri Light" w:cs="Calibri Light"/>
          <w:sz w:val="22"/>
          <w:szCs w:val="22"/>
        </w:rPr>
      </w:pPr>
      <w:r w:rsidRPr="007E548B">
        <w:rPr>
          <w:rFonts w:ascii="Calibri Light" w:hAnsi="Calibri Light" w:cs="Calibri Light"/>
          <w:sz w:val="22"/>
          <w:szCs w:val="22"/>
        </w:rPr>
        <w:t>Whistleblowing</w:t>
      </w:r>
    </w:p>
    <w:p w14:paraId="7D31FC0E" w14:textId="237A0BA8" w:rsidR="00D901DA" w:rsidRPr="007E548B" w:rsidRDefault="00D901DA" w:rsidP="00F83ED5">
      <w:pPr>
        <w:pStyle w:val="ListParagraph"/>
        <w:numPr>
          <w:ilvl w:val="0"/>
          <w:numId w:val="42"/>
        </w:numPr>
        <w:spacing w:line="480" w:lineRule="auto"/>
        <w:rPr>
          <w:rFonts w:ascii="Calibri Light" w:hAnsi="Calibri Light" w:cs="Calibri Light"/>
          <w:sz w:val="22"/>
          <w:szCs w:val="22"/>
        </w:rPr>
      </w:pPr>
      <w:r w:rsidRPr="007E548B">
        <w:rPr>
          <w:rFonts w:ascii="Calibri Light" w:hAnsi="Calibri Light" w:cs="Calibri Light"/>
          <w:sz w:val="22"/>
          <w:szCs w:val="22"/>
        </w:rPr>
        <w:t xml:space="preserve">Confidentiality and Information Sharing  </w:t>
      </w:r>
    </w:p>
    <w:p w14:paraId="03E74A7C" w14:textId="7C4E087A" w:rsidR="002171E8" w:rsidRPr="007E548B" w:rsidRDefault="002171E8" w:rsidP="00693F5E">
      <w:pPr>
        <w:pStyle w:val="ListParagraph"/>
        <w:numPr>
          <w:ilvl w:val="0"/>
          <w:numId w:val="37"/>
        </w:numPr>
        <w:spacing w:line="480" w:lineRule="auto"/>
        <w:rPr>
          <w:rFonts w:ascii="Calibri Light" w:hAnsi="Calibri Light" w:cs="Calibri Light"/>
          <w:b/>
          <w:bCs/>
          <w:sz w:val="22"/>
          <w:szCs w:val="22"/>
          <w:u w:val="single"/>
        </w:rPr>
      </w:pPr>
      <w:r w:rsidRPr="007E548B">
        <w:rPr>
          <w:rFonts w:ascii="Calibri Light" w:hAnsi="Calibri Light" w:cs="Calibri Light"/>
          <w:b/>
          <w:bCs/>
          <w:sz w:val="22"/>
          <w:szCs w:val="22"/>
          <w:u w:val="single"/>
        </w:rPr>
        <w:t>Useful Contacts</w:t>
      </w:r>
    </w:p>
    <w:p w14:paraId="684B38D8" w14:textId="77777777" w:rsidR="002171E8" w:rsidRPr="000A623F" w:rsidRDefault="002171E8" w:rsidP="00410222">
      <w:pPr>
        <w:pStyle w:val="ListParagraph"/>
        <w:numPr>
          <w:ilvl w:val="0"/>
          <w:numId w:val="23"/>
        </w:numPr>
        <w:autoSpaceDE w:val="0"/>
        <w:autoSpaceDN w:val="0"/>
        <w:adjustRightInd w:val="0"/>
        <w:spacing w:line="480" w:lineRule="auto"/>
        <w:rPr>
          <w:rFonts w:ascii="Calibri Light" w:hAnsi="Calibri Light" w:cs="Calibri Light"/>
          <w:sz w:val="22"/>
          <w:szCs w:val="22"/>
        </w:rPr>
      </w:pPr>
      <w:r w:rsidRPr="000A623F">
        <w:rPr>
          <w:rFonts w:ascii="Calibri Light" w:hAnsi="Calibri Light" w:cs="Calibri Light"/>
          <w:sz w:val="22"/>
          <w:szCs w:val="22"/>
        </w:rPr>
        <w:t>Norfolk Children’s Advice and Duty Service (CADS) 0344 800 8021</w:t>
      </w:r>
    </w:p>
    <w:p w14:paraId="28D0B600" w14:textId="77777777" w:rsidR="002171E8" w:rsidRPr="000A623F" w:rsidRDefault="002171E8" w:rsidP="00410222">
      <w:pPr>
        <w:pStyle w:val="ListParagraph"/>
        <w:numPr>
          <w:ilvl w:val="0"/>
          <w:numId w:val="23"/>
        </w:numPr>
        <w:autoSpaceDE w:val="0"/>
        <w:autoSpaceDN w:val="0"/>
        <w:adjustRightInd w:val="0"/>
        <w:spacing w:line="480" w:lineRule="auto"/>
        <w:rPr>
          <w:rFonts w:ascii="Calibri Light" w:hAnsi="Calibri Light" w:cs="Calibri Light"/>
          <w:sz w:val="22"/>
          <w:szCs w:val="22"/>
        </w:rPr>
      </w:pPr>
      <w:r w:rsidRPr="000A623F">
        <w:rPr>
          <w:rFonts w:ascii="Calibri Light" w:hAnsi="Calibri Light" w:cs="Calibri Light"/>
          <w:sz w:val="22"/>
          <w:szCs w:val="22"/>
        </w:rPr>
        <w:t>Norfolk Children’s Services 24 hours 0344 800 8020</w:t>
      </w:r>
    </w:p>
    <w:p w14:paraId="69E2D751" w14:textId="77777777" w:rsidR="002171E8" w:rsidRPr="000A623F" w:rsidRDefault="002171E8" w:rsidP="00410222">
      <w:pPr>
        <w:pStyle w:val="ListParagraph"/>
        <w:numPr>
          <w:ilvl w:val="0"/>
          <w:numId w:val="23"/>
        </w:numPr>
        <w:autoSpaceDE w:val="0"/>
        <w:autoSpaceDN w:val="0"/>
        <w:adjustRightInd w:val="0"/>
        <w:spacing w:line="480" w:lineRule="auto"/>
        <w:rPr>
          <w:rFonts w:ascii="Calibri Light" w:hAnsi="Calibri Light" w:cs="Calibri Light"/>
          <w:sz w:val="22"/>
          <w:szCs w:val="22"/>
        </w:rPr>
      </w:pPr>
      <w:r w:rsidRPr="000A623F">
        <w:rPr>
          <w:rFonts w:ascii="Calibri Light" w:hAnsi="Calibri Light" w:cs="Calibri Light"/>
          <w:sz w:val="22"/>
          <w:szCs w:val="22"/>
        </w:rPr>
        <w:t>Norfolk Police 101 / In an emergency 999</w:t>
      </w:r>
    </w:p>
    <w:p w14:paraId="3E6B3CE8" w14:textId="77777777" w:rsidR="002171E8" w:rsidRPr="000A623F" w:rsidRDefault="002171E8" w:rsidP="00410222">
      <w:pPr>
        <w:pStyle w:val="ListParagraph"/>
        <w:numPr>
          <w:ilvl w:val="0"/>
          <w:numId w:val="23"/>
        </w:numPr>
        <w:autoSpaceDE w:val="0"/>
        <w:autoSpaceDN w:val="0"/>
        <w:adjustRightInd w:val="0"/>
        <w:spacing w:line="480" w:lineRule="auto"/>
        <w:rPr>
          <w:rFonts w:ascii="Calibri Light" w:hAnsi="Calibri Light" w:cs="Calibri Light"/>
          <w:sz w:val="22"/>
          <w:szCs w:val="22"/>
        </w:rPr>
      </w:pPr>
      <w:r w:rsidRPr="000A623F">
        <w:rPr>
          <w:rFonts w:ascii="Calibri Light" w:hAnsi="Calibri Light" w:cs="Calibri Light"/>
          <w:sz w:val="22"/>
          <w:szCs w:val="22"/>
        </w:rPr>
        <w:t xml:space="preserve">Norfolk Local Authority Designated Officers (LADO) Team </w:t>
      </w:r>
      <w:hyperlink r:id="rId27" w:history="1">
        <w:r w:rsidRPr="000A623F">
          <w:rPr>
            <w:rStyle w:val="Hyperlink"/>
            <w:rFonts w:ascii="Calibri Light" w:eastAsiaTheme="majorEastAsia" w:hAnsi="Calibri Light" w:cs="Calibri Light"/>
            <w:sz w:val="22"/>
            <w:szCs w:val="22"/>
          </w:rPr>
          <w:t>lado@norfolk.gov.uk</w:t>
        </w:r>
      </w:hyperlink>
      <w:r w:rsidRPr="000A623F">
        <w:rPr>
          <w:rFonts w:ascii="Calibri Light" w:hAnsi="Calibri Light" w:cs="Calibri Light"/>
          <w:sz w:val="22"/>
          <w:szCs w:val="22"/>
        </w:rPr>
        <w:t xml:space="preserve"> </w:t>
      </w:r>
    </w:p>
    <w:p w14:paraId="330C5B23" w14:textId="77777777" w:rsidR="002171E8" w:rsidRPr="000A623F" w:rsidRDefault="002171E8" w:rsidP="00410222">
      <w:pPr>
        <w:pStyle w:val="ListParagraph"/>
        <w:numPr>
          <w:ilvl w:val="0"/>
          <w:numId w:val="23"/>
        </w:numPr>
        <w:autoSpaceDE w:val="0"/>
        <w:autoSpaceDN w:val="0"/>
        <w:adjustRightInd w:val="0"/>
        <w:spacing w:line="480" w:lineRule="auto"/>
        <w:rPr>
          <w:rFonts w:ascii="Calibri Light" w:hAnsi="Calibri Light" w:cs="Calibri Light"/>
          <w:sz w:val="22"/>
          <w:szCs w:val="22"/>
        </w:rPr>
      </w:pPr>
      <w:r w:rsidRPr="000A623F">
        <w:rPr>
          <w:rFonts w:ascii="Calibri Light" w:hAnsi="Calibri Light" w:cs="Calibri Light"/>
          <w:sz w:val="22"/>
          <w:szCs w:val="22"/>
        </w:rPr>
        <w:t xml:space="preserve">Norfolk Safeguarding Children Partnership (NSCP) </w:t>
      </w:r>
      <w:hyperlink r:id="rId28" w:history="1">
        <w:r w:rsidRPr="000A623F">
          <w:rPr>
            <w:rStyle w:val="Hyperlink"/>
            <w:rFonts w:ascii="Calibri Light" w:eastAsiaTheme="majorEastAsia" w:hAnsi="Calibri Light" w:cs="Calibri Light"/>
            <w:color w:val="0070C0"/>
            <w:sz w:val="22"/>
            <w:szCs w:val="22"/>
          </w:rPr>
          <w:t>norfolklscp.org.uk</w:t>
        </w:r>
      </w:hyperlink>
    </w:p>
    <w:p w14:paraId="7C1112CC" w14:textId="77777777" w:rsidR="002171E8" w:rsidRPr="000A623F" w:rsidRDefault="002171E8" w:rsidP="00410222">
      <w:pPr>
        <w:pStyle w:val="ListParagraph"/>
        <w:numPr>
          <w:ilvl w:val="0"/>
          <w:numId w:val="23"/>
        </w:numPr>
        <w:autoSpaceDE w:val="0"/>
        <w:autoSpaceDN w:val="0"/>
        <w:adjustRightInd w:val="0"/>
        <w:spacing w:line="480" w:lineRule="auto"/>
        <w:rPr>
          <w:rStyle w:val="Hyperlink"/>
          <w:rFonts w:ascii="Calibri Light" w:hAnsi="Calibri Light" w:cs="Calibri Light"/>
          <w:sz w:val="22"/>
          <w:szCs w:val="22"/>
        </w:rPr>
      </w:pPr>
      <w:r w:rsidRPr="000A623F">
        <w:rPr>
          <w:rFonts w:ascii="Calibri Light" w:hAnsi="Calibri Light" w:cs="Calibri Light"/>
          <w:sz w:val="22"/>
          <w:szCs w:val="22"/>
        </w:rPr>
        <w:t xml:space="preserve">Safer Programme 01603 228966 </w:t>
      </w:r>
      <w:hyperlink r:id="rId29" w:history="1">
        <w:r w:rsidRPr="000A623F">
          <w:rPr>
            <w:rStyle w:val="Hyperlink"/>
            <w:rFonts w:ascii="Calibri Light" w:eastAsiaTheme="majorEastAsia" w:hAnsi="Calibri Light" w:cs="Calibri Light"/>
            <w:color w:val="0070C0"/>
            <w:sz w:val="22"/>
            <w:szCs w:val="22"/>
          </w:rPr>
          <w:t>safer@norfolk.gov.uk</w:t>
        </w:r>
      </w:hyperlink>
    </w:p>
    <w:p w14:paraId="360B0815" w14:textId="77777777" w:rsidR="002171E8" w:rsidRPr="000A623F" w:rsidRDefault="002171E8" w:rsidP="00410222">
      <w:pPr>
        <w:pStyle w:val="ListParagraph"/>
        <w:numPr>
          <w:ilvl w:val="0"/>
          <w:numId w:val="23"/>
        </w:numPr>
        <w:autoSpaceDE w:val="0"/>
        <w:autoSpaceDN w:val="0"/>
        <w:adjustRightInd w:val="0"/>
        <w:spacing w:line="480" w:lineRule="auto"/>
        <w:rPr>
          <w:rFonts w:ascii="Calibri Light" w:hAnsi="Calibri Light" w:cs="Calibri Light"/>
          <w:sz w:val="22"/>
          <w:szCs w:val="22"/>
        </w:rPr>
      </w:pPr>
      <w:r w:rsidRPr="000A623F">
        <w:rPr>
          <w:rFonts w:ascii="Calibri Light" w:hAnsi="Calibri Light" w:cs="Calibri Light"/>
          <w:sz w:val="22"/>
          <w:szCs w:val="22"/>
        </w:rPr>
        <w:t xml:space="preserve">The Disclosure and Barring Service Regional Outreach Service </w:t>
      </w:r>
    </w:p>
    <w:p w14:paraId="43F577CD" w14:textId="109DBFAA" w:rsidR="00693F5E" w:rsidRPr="00693F5E" w:rsidRDefault="002171E8" w:rsidP="007E548B">
      <w:pPr>
        <w:pStyle w:val="BasicParagraph"/>
        <w:suppressAutoHyphens/>
        <w:spacing w:after="170" w:line="480" w:lineRule="auto"/>
        <w:rPr>
          <w:rFonts w:ascii="Calibri Light" w:hAnsi="Calibri Light" w:cs="Calibri Light"/>
          <w:color w:val="auto"/>
          <w:sz w:val="22"/>
          <w:szCs w:val="22"/>
        </w:rPr>
      </w:pPr>
      <w:r w:rsidRPr="007E548B">
        <w:rPr>
          <w:rFonts w:ascii="Calibri Light" w:hAnsi="Calibri Light" w:cs="Calibri Light"/>
          <w:sz w:val="22"/>
          <w:szCs w:val="22"/>
        </w:rPr>
        <w:t>The DBS Regional Outreach service - GOV.UK (www.gov.uk)</w:t>
      </w:r>
    </w:p>
    <w:p w14:paraId="40EDF533" w14:textId="77777777" w:rsidR="000F7749" w:rsidRPr="000A623F" w:rsidRDefault="000F7749" w:rsidP="00410222">
      <w:pPr>
        <w:spacing w:line="480" w:lineRule="auto"/>
        <w:rPr>
          <w:rFonts w:ascii="Calibri Light" w:hAnsi="Calibri Light" w:cs="Calibri Light"/>
          <w:b/>
          <w:bCs/>
          <w:i/>
          <w:iCs/>
          <w:sz w:val="22"/>
          <w:szCs w:val="22"/>
        </w:rPr>
      </w:pPr>
    </w:p>
    <w:p w14:paraId="7AEF7A53" w14:textId="47E2420E" w:rsidR="00B33804" w:rsidRPr="005D3DD7" w:rsidRDefault="00B33804" w:rsidP="005D3DD7">
      <w:pPr>
        <w:pStyle w:val="ListParagraph"/>
        <w:numPr>
          <w:ilvl w:val="0"/>
          <w:numId w:val="37"/>
        </w:numPr>
        <w:spacing w:line="480" w:lineRule="auto"/>
        <w:rPr>
          <w:rFonts w:ascii="Calibri Light" w:eastAsia="Times New Roman" w:hAnsi="Calibri Light" w:cs="Calibri Light"/>
          <w:b/>
          <w:bCs/>
          <w:spacing w:val="-5"/>
          <w:sz w:val="22"/>
          <w:szCs w:val="22"/>
          <w:u w:val="single"/>
          <w:lang w:eastAsia="en-GB"/>
        </w:rPr>
      </w:pPr>
      <w:r w:rsidRPr="005D3DD7">
        <w:rPr>
          <w:rFonts w:ascii="Calibri Light" w:eastAsia="Times New Roman" w:hAnsi="Calibri Light" w:cs="Calibri Light"/>
          <w:b/>
          <w:bCs/>
          <w:spacing w:val="-5"/>
          <w:sz w:val="22"/>
          <w:szCs w:val="22"/>
          <w:u w:val="single"/>
          <w:lang w:eastAsia="en-GB"/>
        </w:rPr>
        <w:t>Policy Review</w:t>
      </w:r>
    </w:p>
    <w:p w14:paraId="5034B29E" w14:textId="77777777" w:rsidR="00B33804" w:rsidRPr="000A623F" w:rsidRDefault="00B33804" w:rsidP="00410222">
      <w:pPr>
        <w:spacing w:line="480" w:lineRule="auto"/>
        <w:rPr>
          <w:rFonts w:ascii="Calibri Light" w:hAnsi="Calibri Light" w:cs="Calibri Light"/>
          <w:sz w:val="22"/>
          <w:szCs w:val="22"/>
        </w:rPr>
      </w:pPr>
      <w:r w:rsidRPr="000A623F">
        <w:rPr>
          <w:rFonts w:ascii="Calibri Light" w:hAnsi="Calibri Light" w:cs="Calibri Light"/>
          <w:sz w:val="22"/>
          <w:szCs w:val="22"/>
        </w:rPr>
        <w:t xml:space="preserve">We will make changes to our policy and procedures in line with Norfolk Safeguarding Children Partnership’s guidance on </w:t>
      </w:r>
      <w:hyperlink r:id="rId30" w:history="1">
        <w:r w:rsidRPr="000A623F">
          <w:rPr>
            <w:rStyle w:val="Hyperlink"/>
            <w:rFonts w:ascii="Calibri Light" w:hAnsi="Calibri Light" w:cs="Calibri Light"/>
            <w:sz w:val="22"/>
            <w:szCs w:val="22"/>
          </w:rPr>
          <w:t>norfolklscp.org.uk</w:t>
        </w:r>
      </w:hyperlink>
    </w:p>
    <w:p w14:paraId="10B549F8" w14:textId="77777777" w:rsidR="00B33804" w:rsidRPr="000A623F" w:rsidRDefault="00B33804" w:rsidP="00410222">
      <w:pPr>
        <w:pStyle w:val="BasicParagraph"/>
        <w:tabs>
          <w:tab w:val="right" w:leader="dot" w:pos="8520"/>
        </w:tabs>
        <w:suppressAutoHyphens/>
        <w:spacing w:after="397" w:line="480" w:lineRule="auto"/>
        <w:rPr>
          <w:rFonts w:ascii="Calibri Light" w:hAnsi="Calibri Light" w:cs="Calibri Light"/>
          <w:color w:val="auto"/>
          <w:sz w:val="22"/>
          <w:szCs w:val="22"/>
        </w:rPr>
      </w:pPr>
      <w:r w:rsidRPr="000A623F">
        <w:rPr>
          <w:rFonts w:ascii="Calibri Light" w:hAnsi="Calibri Light" w:cs="Calibri Light"/>
          <w:color w:val="auto"/>
          <w:sz w:val="22"/>
          <w:szCs w:val="22"/>
        </w:rPr>
        <w:t xml:space="preserve">Name:  </w:t>
      </w:r>
      <w:r w:rsidRPr="000A623F">
        <w:rPr>
          <w:rFonts w:ascii="Calibri Light" w:hAnsi="Calibri Light" w:cs="Calibri Light"/>
          <w:color w:val="auto"/>
          <w:sz w:val="22"/>
          <w:szCs w:val="22"/>
        </w:rPr>
        <w:tab/>
      </w:r>
    </w:p>
    <w:p w14:paraId="15E35828" w14:textId="77777777" w:rsidR="00B33804" w:rsidRPr="000A623F" w:rsidRDefault="00B33804" w:rsidP="00410222">
      <w:pPr>
        <w:pStyle w:val="BasicParagraph"/>
        <w:tabs>
          <w:tab w:val="right" w:leader="dot" w:pos="8520"/>
        </w:tabs>
        <w:suppressAutoHyphens/>
        <w:spacing w:after="397" w:line="480" w:lineRule="auto"/>
        <w:rPr>
          <w:rFonts w:ascii="Calibri Light" w:hAnsi="Calibri Light" w:cs="Calibri Light"/>
          <w:color w:val="auto"/>
          <w:sz w:val="22"/>
          <w:szCs w:val="22"/>
        </w:rPr>
      </w:pPr>
      <w:r w:rsidRPr="000A623F">
        <w:rPr>
          <w:rFonts w:ascii="Calibri Light" w:hAnsi="Calibri Light" w:cs="Calibri Light"/>
          <w:color w:val="auto"/>
          <w:sz w:val="22"/>
          <w:szCs w:val="22"/>
        </w:rPr>
        <w:t xml:space="preserve">Signed:  </w:t>
      </w:r>
      <w:r w:rsidRPr="000A623F">
        <w:rPr>
          <w:rFonts w:ascii="Calibri Light" w:hAnsi="Calibri Light" w:cs="Calibri Light"/>
          <w:color w:val="auto"/>
          <w:sz w:val="22"/>
          <w:szCs w:val="22"/>
        </w:rPr>
        <w:tab/>
      </w:r>
    </w:p>
    <w:p w14:paraId="4DB9BEB0" w14:textId="77777777" w:rsidR="00B33804" w:rsidRPr="000A623F" w:rsidRDefault="00B33804" w:rsidP="00410222">
      <w:pPr>
        <w:pStyle w:val="BasicParagraph"/>
        <w:tabs>
          <w:tab w:val="right" w:leader="dot" w:pos="8520"/>
        </w:tabs>
        <w:suppressAutoHyphens/>
        <w:spacing w:after="397" w:line="480" w:lineRule="auto"/>
        <w:rPr>
          <w:rFonts w:ascii="Calibri Light" w:hAnsi="Calibri Light" w:cs="Calibri Light"/>
          <w:color w:val="auto"/>
          <w:sz w:val="22"/>
          <w:szCs w:val="22"/>
        </w:rPr>
      </w:pPr>
      <w:r w:rsidRPr="000A623F">
        <w:rPr>
          <w:rFonts w:ascii="Calibri Light" w:hAnsi="Calibri Light" w:cs="Calibri Light"/>
          <w:color w:val="auto"/>
          <w:sz w:val="22"/>
          <w:szCs w:val="22"/>
        </w:rPr>
        <w:t xml:space="preserve">Date:  </w:t>
      </w:r>
      <w:r w:rsidRPr="000A623F">
        <w:rPr>
          <w:rFonts w:ascii="Calibri Light" w:hAnsi="Calibri Light" w:cs="Calibri Light"/>
          <w:color w:val="auto"/>
          <w:sz w:val="22"/>
          <w:szCs w:val="22"/>
        </w:rPr>
        <w:tab/>
      </w:r>
    </w:p>
    <w:p w14:paraId="69D53CB4" w14:textId="0C7E3AC0" w:rsidR="00B33804" w:rsidRPr="000A623F" w:rsidRDefault="00B33804" w:rsidP="00410222">
      <w:pPr>
        <w:spacing w:line="480" w:lineRule="auto"/>
        <w:rPr>
          <w:rFonts w:ascii="Calibri Light" w:hAnsi="Calibri Light" w:cs="Calibri Light"/>
          <w:sz w:val="22"/>
          <w:szCs w:val="22"/>
        </w:rPr>
      </w:pPr>
      <w:r w:rsidRPr="000A623F">
        <w:rPr>
          <w:rFonts w:ascii="Calibri Light" w:hAnsi="Calibri Light" w:cs="Calibri Light"/>
          <w:sz w:val="22"/>
          <w:szCs w:val="22"/>
        </w:rPr>
        <w:t>This policy will be reviewed on .</w:t>
      </w:r>
      <w:r w:rsidR="005D3DD7">
        <w:rPr>
          <w:rFonts w:ascii="Calibri Light" w:hAnsi="Calibri Light" w:cs="Calibri Light"/>
          <w:sz w:val="22"/>
          <w:szCs w:val="22"/>
        </w:rPr>
        <w:t>May 2026</w:t>
      </w:r>
      <w:r w:rsidRPr="000A623F">
        <w:rPr>
          <w:rFonts w:ascii="Calibri Light" w:hAnsi="Calibri Light" w:cs="Calibri Light"/>
          <w:sz w:val="22"/>
          <w:szCs w:val="22"/>
        </w:rPr>
        <w:t>................................................................</w:t>
      </w:r>
    </w:p>
    <w:p w14:paraId="3486AC45" w14:textId="77777777" w:rsidR="00B33804" w:rsidRPr="000A623F" w:rsidRDefault="00B33804" w:rsidP="00410222">
      <w:pPr>
        <w:spacing w:line="480" w:lineRule="auto"/>
        <w:rPr>
          <w:rFonts w:ascii="Calibri Light" w:hAnsi="Calibri Light" w:cs="Calibri Light"/>
          <w:sz w:val="22"/>
          <w:szCs w:val="22"/>
        </w:rPr>
      </w:pPr>
    </w:p>
    <w:p w14:paraId="2D8B959B" w14:textId="4C7BD58E" w:rsidR="00B33804" w:rsidRPr="000A623F" w:rsidRDefault="00B33804" w:rsidP="00410222">
      <w:pPr>
        <w:spacing w:line="480" w:lineRule="auto"/>
        <w:rPr>
          <w:rFonts w:ascii="Calibri Light" w:hAnsi="Calibri Light" w:cs="Calibri Light"/>
          <w:sz w:val="22"/>
          <w:szCs w:val="22"/>
        </w:rPr>
      </w:pPr>
      <w:r w:rsidRPr="000A623F">
        <w:rPr>
          <w:rFonts w:ascii="Calibri Light" w:hAnsi="Calibri Light" w:cs="Calibri Light"/>
          <w:sz w:val="22"/>
          <w:szCs w:val="22"/>
        </w:rPr>
        <w:t xml:space="preserve">This policy will be reviewed by </w:t>
      </w:r>
      <w:r w:rsidR="005D3DD7">
        <w:rPr>
          <w:rFonts w:ascii="Calibri Light" w:hAnsi="Calibri Light" w:cs="Calibri Light"/>
          <w:sz w:val="22"/>
          <w:szCs w:val="22"/>
        </w:rPr>
        <w:t>Kelly Corley</w:t>
      </w:r>
      <w:r w:rsidRPr="000A623F">
        <w:rPr>
          <w:rFonts w:ascii="Calibri Light" w:hAnsi="Calibri Light" w:cs="Calibri Light"/>
          <w:sz w:val="22"/>
          <w:szCs w:val="22"/>
        </w:rPr>
        <w:t>……………………………………………</w:t>
      </w:r>
    </w:p>
    <w:p w14:paraId="4BB1EA7A" w14:textId="77777777" w:rsidR="005948B3" w:rsidRPr="00410222" w:rsidRDefault="005948B3" w:rsidP="00410222">
      <w:pPr>
        <w:spacing w:line="480" w:lineRule="auto"/>
        <w:rPr>
          <w:rFonts w:ascii="Calibri Light" w:hAnsi="Calibri Light" w:cs="Calibri Light"/>
          <w:b/>
          <w:bCs/>
          <w:i/>
          <w:iCs/>
        </w:rPr>
      </w:pPr>
    </w:p>
    <w:p w14:paraId="67B4A02C" w14:textId="77777777" w:rsidR="00B91E92" w:rsidRPr="00410222" w:rsidRDefault="00B91E92" w:rsidP="00410222">
      <w:pPr>
        <w:spacing w:after="120" w:line="480" w:lineRule="auto"/>
        <w:rPr>
          <w:rFonts w:ascii="Calibri Light" w:hAnsi="Calibri Light" w:cs="Calibri Light"/>
        </w:rPr>
      </w:pPr>
    </w:p>
    <w:p w14:paraId="4F21632C" w14:textId="77777777" w:rsidR="00E672D4" w:rsidRDefault="00E672D4" w:rsidP="00410222">
      <w:pPr>
        <w:spacing w:line="480" w:lineRule="auto"/>
        <w:jc w:val="center"/>
        <w:rPr>
          <w:rFonts w:ascii="Calibri Light" w:hAnsi="Calibri Light" w:cs="Calibri Light"/>
          <w:b/>
          <w:bCs/>
          <w:u w:val="single"/>
        </w:rPr>
      </w:pPr>
    </w:p>
    <w:p w14:paraId="4B510194" w14:textId="77777777" w:rsidR="007E548B" w:rsidRDefault="007E548B" w:rsidP="00410222">
      <w:pPr>
        <w:spacing w:line="480" w:lineRule="auto"/>
        <w:jc w:val="center"/>
        <w:rPr>
          <w:rFonts w:ascii="Calibri Light" w:hAnsi="Calibri Light" w:cs="Calibri Light"/>
          <w:b/>
          <w:bCs/>
          <w:u w:val="single"/>
        </w:rPr>
      </w:pPr>
    </w:p>
    <w:p w14:paraId="5974FD86" w14:textId="77777777" w:rsidR="007E548B" w:rsidRDefault="007E548B" w:rsidP="00410222">
      <w:pPr>
        <w:spacing w:line="480" w:lineRule="auto"/>
        <w:jc w:val="center"/>
        <w:rPr>
          <w:rFonts w:ascii="Calibri Light" w:hAnsi="Calibri Light" w:cs="Calibri Light"/>
          <w:b/>
          <w:bCs/>
          <w:u w:val="single"/>
        </w:rPr>
      </w:pPr>
    </w:p>
    <w:p w14:paraId="37C41E5A" w14:textId="77777777" w:rsidR="007E548B" w:rsidRDefault="007E548B" w:rsidP="00410222">
      <w:pPr>
        <w:spacing w:line="480" w:lineRule="auto"/>
        <w:jc w:val="center"/>
        <w:rPr>
          <w:rFonts w:ascii="Calibri Light" w:hAnsi="Calibri Light" w:cs="Calibri Light"/>
          <w:b/>
          <w:bCs/>
          <w:u w:val="single"/>
        </w:rPr>
      </w:pPr>
    </w:p>
    <w:p w14:paraId="505633ED" w14:textId="77777777" w:rsidR="007E548B" w:rsidRDefault="007E548B" w:rsidP="00410222">
      <w:pPr>
        <w:spacing w:line="480" w:lineRule="auto"/>
        <w:jc w:val="center"/>
        <w:rPr>
          <w:rFonts w:ascii="Calibri Light" w:hAnsi="Calibri Light" w:cs="Calibri Light"/>
          <w:b/>
          <w:bCs/>
          <w:u w:val="single"/>
        </w:rPr>
      </w:pPr>
    </w:p>
    <w:p w14:paraId="6E081B4E" w14:textId="77777777" w:rsidR="007E548B" w:rsidRDefault="007E548B" w:rsidP="00410222">
      <w:pPr>
        <w:spacing w:line="480" w:lineRule="auto"/>
        <w:jc w:val="center"/>
        <w:rPr>
          <w:rFonts w:ascii="Calibri Light" w:hAnsi="Calibri Light" w:cs="Calibri Light"/>
          <w:b/>
          <w:bCs/>
          <w:u w:val="single"/>
        </w:rPr>
      </w:pPr>
    </w:p>
    <w:p w14:paraId="20CAF6CC" w14:textId="77777777" w:rsidR="007E548B" w:rsidRDefault="007E548B" w:rsidP="00410222">
      <w:pPr>
        <w:spacing w:line="480" w:lineRule="auto"/>
        <w:jc w:val="center"/>
        <w:rPr>
          <w:rFonts w:ascii="Calibri Light" w:hAnsi="Calibri Light" w:cs="Calibri Light"/>
          <w:b/>
          <w:bCs/>
          <w:u w:val="single"/>
        </w:rPr>
      </w:pPr>
    </w:p>
    <w:p w14:paraId="0B2BB3F7" w14:textId="77777777" w:rsidR="007E548B" w:rsidRDefault="007E548B" w:rsidP="00410222">
      <w:pPr>
        <w:spacing w:line="480" w:lineRule="auto"/>
        <w:jc w:val="center"/>
        <w:rPr>
          <w:rFonts w:ascii="Calibri Light" w:hAnsi="Calibri Light" w:cs="Calibri Light"/>
          <w:b/>
          <w:bCs/>
          <w:u w:val="single"/>
        </w:rPr>
      </w:pPr>
    </w:p>
    <w:p w14:paraId="717FF789" w14:textId="77777777" w:rsidR="007E548B" w:rsidRDefault="007E548B" w:rsidP="00410222">
      <w:pPr>
        <w:spacing w:line="480" w:lineRule="auto"/>
        <w:jc w:val="center"/>
        <w:rPr>
          <w:rFonts w:ascii="Calibri Light" w:hAnsi="Calibri Light" w:cs="Calibri Light"/>
          <w:b/>
          <w:bCs/>
          <w:u w:val="single"/>
        </w:rPr>
      </w:pPr>
    </w:p>
    <w:p w14:paraId="50F8F3B9" w14:textId="77777777" w:rsidR="007E548B" w:rsidRDefault="007E548B" w:rsidP="00410222">
      <w:pPr>
        <w:spacing w:line="480" w:lineRule="auto"/>
        <w:jc w:val="center"/>
        <w:rPr>
          <w:rFonts w:ascii="Calibri Light" w:hAnsi="Calibri Light" w:cs="Calibri Light"/>
          <w:b/>
          <w:bCs/>
          <w:u w:val="single"/>
        </w:rPr>
      </w:pPr>
    </w:p>
    <w:p w14:paraId="2A846FA5" w14:textId="77777777" w:rsidR="007E548B" w:rsidRDefault="007E548B" w:rsidP="00410222">
      <w:pPr>
        <w:spacing w:line="480" w:lineRule="auto"/>
        <w:jc w:val="center"/>
        <w:rPr>
          <w:rFonts w:ascii="Calibri Light" w:hAnsi="Calibri Light" w:cs="Calibri Light"/>
          <w:b/>
          <w:bCs/>
          <w:u w:val="single"/>
        </w:rPr>
      </w:pPr>
    </w:p>
    <w:p w14:paraId="02A8AE51" w14:textId="77777777" w:rsidR="007E548B" w:rsidRPr="00410222" w:rsidRDefault="007E548B" w:rsidP="00410222">
      <w:pPr>
        <w:spacing w:line="480" w:lineRule="auto"/>
        <w:jc w:val="center"/>
        <w:rPr>
          <w:rFonts w:ascii="Calibri Light" w:hAnsi="Calibri Light" w:cs="Calibri Light"/>
          <w:b/>
          <w:bCs/>
          <w:u w:val="single"/>
        </w:rPr>
      </w:pPr>
    </w:p>
    <w:p w14:paraId="55EAD933" w14:textId="77777777" w:rsidR="003F1B97" w:rsidRDefault="003F1B97" w:rsidP="003F1B97">
      <w:pPr>
        <w:rPr>
          <w:rFonts w:ascii="Calibri Light" w:hAnsi="Calibri Light" w:cs="Calibri Light"/>
          <w:b/>
          <w:bCs/>
          <w:u w:val="single"/>
        </w:rPr>
      </w:pPr>
    </w:p>
    <w:p w14:paraId="2EE88380" w14:textId="2D9B64C0" w:rsidR="00E672D4" w:rsidRPr="00914B76" w:rsidRDefault="00E672D4" w:rsidP="003F1B97">
      <w:pPr>
        <w:jc w:val="center"/>
        <w:rPr>
          <w:rFonts w:ascii="Calibri Light" w:hAnsi="Calibri Light" w:cs="Calibri Light"/>
          <w:b/>
          <w:bCs/>
          <w:sz w:val="22"/>
          <w:szCs w:val="22"/>
          <w:u w:val="single"/>
        </w:rPr>
      </w:pPr>
      <w:r w:rsidRPr="00914B76">
        <w:rPr>
          <w:rFonts w:ascii="Calibri Light" w:hAnsi="Calibri Light" w:cs="Calibri Light"/>
          <w:b/>
          <w:bCs/>
          <w:sz w:val="22"/>
          <w:szCs w:val="22"/>
          <w:u w:val="single"/>
        </w:rPr>
        <w:t>Appendix 1-The Children’s Advice and Duty Service Flowchart</w:t>
      </w:r>
    </w:p>
    <w:p w14:paraId="290993A7" w14:textId="77777777" w:rsidR="00E672D4" w:rsidRPr="00914B76" w:rsidRDefault="00E672D4" w:rsidP="00E672D4">
      <w:pPr>
        <w:jc w:val="center"/>
        <w:rPr>
          <w:rFonts w:ascii="Calibri Light" w:hAnsi="Calibri Light" w:cs="Calibri Light"/>
          <w:noProof/>
          <w:sz w:val="22"/>
          <w:szCs w:val="22"/>
        </w:rPr>
      </w:pPr>
      <w:r w:rsidRPr="00914B76">
        <w:rPr>
          <w:rFonts w:ascii="Calibri Light" w:hAnsi="Calibri Light" w:cs="Calibri Light"/>
          <w:noProof/>
          <w:sz w:val="22"/>
          <w:szCs w:val="22"/>
        </w:rPr>
        <w:drawing>
          <wp:inline distT="0" distB="0" distL="0" distR="0" wp14:anchorId="208F9693" wp14:editId="3F90495D">
            <wp:extent cx="5314950" cy="7581900"/>
            <wp:effectExtent l="0" t="0" r="0" b="0"/>
            <wp:docPr id="815373311" name="Picture 2" descr="A paper with text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73311" name="Picture 2" descr="A paper with text and arrow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14950" cy="7581900"/>
                    </a:xfrm>
                    <a:prstGeom prst="rect">
                      <a:avLst/>
                    </a:prstGeom>
                    <a:noFill/>
                    <a:ln>
                      <a:noFill/>
                    </a:ln>
                  </pic:spPr>
                </pic:pic>
              </a:graphicData>
            </a:graphic>
          </wp:inline>
        </w:drawing>
      </w:r>
    </w:p>
    <w:p w14:paraId="6F723273" w14:textId="77777777" w:rsidR="00E672D4" w:rsidRPr="00914B76" w:rsidRDefault="00E672D4" w:rsidP="00E672D4">
      <w:pPr>
        <w:jc w:val="center"/>
        <w:rPr>
          <w:rFonts w:ascii="Calibri Light" w:hAnsi="Calibri Light" w:cs="Calibri Light"/>
          <w:noProof/>
          <w:sz w:val="22"/>
          <w:szCs w:val="22"/>
        </w:rPr>
      </w:pPr>
    </w:p>
    <w:p w14:paraId="0B065C3E" w14:textId="77777777" w:rsidR="00E672D4" w:rsidRPr="00914B76" w:rsidRDefault="00E672D4" w:rsidP="00E672D4">
      <w:pPr>
        <w:jc w:val="center"/>
        <w:rPr>
          <w:rFonts w:ascii="Calibri Light" w:hAnsi="Calibri Light" w:cs="Calibri Light"/>
          <w:noProof/>
          <w:sz w:val="22"/>
          <w:szCs w:val="22"/>
        </w:rPr>
      </w:pPr>
    </w:p>
    <w:p w14:paraId="0E0D70BF" w14:textId="77777777" w:rsidR="00E672D4" w:rsidRPr="00914B76" w:rsidRDefault="00E672D4" w:rsidP="00E672D4">
      <w:pPr>
        <w:rPr>
          <w:rFonts w:ascii="Calibri Light" w:hAnsi="Calibri Light" w:cs="Calibri Light"/>
          <w:b/>
          <w:bCs/>
          <w:sz w:val="22"/>
          <w:szCs w:val="22"/>
          <w:u w:val="single"/>
        </w:rPr>
      </w:pPr>
    </w:p>
    <w:p w14:paraId="482FA5D9" w14:textId="77777777" w:rsidR="000F7749" w:rsidRPr="00914B76" w:rsidRDefault="000F7749" w:rsidP="00E672D4">
      <w:pPr>
        <w:jc w:val="center"/>
        <w:rPr>
          <w:rFonts w:ascii="Calibri Light" w:hAnsi="Calibri Light" w:cs="Calibri Light"/>
          <w:b/>
          <w:bCs/>
          <w:sz w:val="22"/>
          <w:szCs w:val="22"/>
          <w:u w:val="single"/>
        </w:rPr>
      </w:pPr>
    </w:p>
    <w:p w14:paraId="2E982B16" w14:textId="77777777" w:rsidR="000F7749" w:rsidRPr="00914B76" w:rsidRDefault="000F7749" w:rsidP="00E672D4">
      <w:pPr>
        <w:jc w:val="center"/>
        <w:rPr>
          <w:rFonts w:ascii="Calibri Light" w:hAnsi="Calibri Light" w:cs="Calibri Light"/>
          <w:b/>
          <w:bCs/>
          <w:sz w:val="22"/>
          <w:szCs w:val="22"/>
          <w:u w:val="single"/>
        </w:rPr>
      </w:pPr>
    </w:p>
    <w:p w14:paraId="34AB0809" w14:textId="66FA6240" w:rsidR="00E672D4" w:rsidRPr="00914B76" w:rsidRDefault="00E672D4" w:rsidP="00E672D4">
      <w:pPr>
        <w:jc w:val="center"/>
        <w:rPr>
          <w:rFonts w:ascii="Calibri Light" w:hAnsi="Calibri Light" w:cs="Calibri Light"/>
          <w:b/>
          <w:bCs/>
          <w:sz w:val="22"/>
          <w:szCs w:val="22"/>
          <w:u w:val="single"/>
        </w:rPr>
      </w:pPr>
      <w:r w:rsidRPr="00914B76">
        <w:rPr>
          <w:rFonts w:ascii="Calibri Light" w:hAnsi="Calibri Light" w:cs="Calibri Light"/>
          <w:b/>
          <w:bCs/>
          <w:sz w:val="22"/>
          <w:szCs w:val="22"/>
          <w:u w:val="single"/>
        </w:rPr>
        <w:t>Appendix 2-The Prevent Duty in Norfolk Procedure</w:t>
      </w:r>
    </w:p>
    <w:p w14:paraId="20600109" w14:textId="77777777" w:rsidR="00E672D4" w:rsidRPr="00914B76" w:rsidRDefault="00E672D4" w:rsidP="00E672D4">
      <w:pPr>
        <w:shd w:val="clear" w:color="auto" w:fill="FFFFFF"/>
        <w:spacing w:after="150" w:line="330" w:lineRule="atLeast"/>
        <w:rPr>
          <w:rFonts w:ascii="Calibri Light" w:hAnsi="Calibri Light" w:cs="Calibri Light"/>
          <w:color w:val="000000"/>
          <w:sz w:val="22"/>
          <w:szCs w:val="22"/>
          <w:lang w:eastAsia="en-GB"/>
        </w:rPr>
      </w:pPr>
      <w:r w:rsidRPr="00914B76">
        <w:rPr>
          <w:rFonts w:ascii="Calibri Light" w:hAnsi="Calibri Light" w:cs="Calibri Light"/>
          <w:b/>
          <w:bCs/>
          <w:color w:val="000000"/>
          <w:sz w:val="22"/>
          <w:szCs w:val="22"/>
          <w:lang w:eastAsia="en-GB"/>
        </w:rPr>
        <w:t>PREVENT</w:t>
      </w:r>
      <w:r w:rsidRPr="00914B76">
        <w:rPr>
          <w:rFonts w:ascii="Calibri Light" w:hAnsi="Calibri Light" w:cs="Calibri Light"/>
          <w:color w:val="000000"/>
          <w:sz w:val="22"/>
          <w:szCs w:val="22"/>
          <w:lang w:eastAsia="en-GB"/>
        </w:rPr>
        <w:t> - Prevent is part of the UK's Counter-terrorism strategy </w:t>
      </w:r>
      <w:hyperlink r:id="rId32" w:history="1">
        <w:r w:rsidRPr="00914B76">
          <w:rPr>
            <w:rStyle w:val="Hyperlink"/>
            <w:rFonts w:ascii="Calibri Light" w:hAnsi="Calibri Light" w:cs="Calibri Light"/>
            <w:color w:val="000000"/>
            <w:sz w:val="22"/>
            <w:szCs w:val="22"/>
            <w:lang w:eastAsia="en-GB"/>
          </w:rPr>
          <w:t>CONTEST</w:t>
        </w:r>
      </w:hyperlink>
      <w:r w:rsidRPr="00914B76">
        <w:rPr>
          <w:rFonts w:ascii="Calibri Light" w:hAnsi="Calibri Light" w:cs="Calibri Light"/>
          <w:color w:val="000000"/>
          <w:sz w:val="22"/>
          <w:szCs w:val="22"/>
          <w:lang w:eastAsia="en-GB"/>
        </w:rPr>
        <w:t xml:space="preserve">. </w:t>
      </w:r>
      <w:r w:rsidRPr="00914B76">
        <w:rPr>
          <w:rFonts w:ascii="Calibri Light" w:hAnsi="Calibri Light" w:cs="Calibri Light"/>
          <w:color w:val="000000"/>
          <w:sz w:val="22"/>
          <w:szCs w:val="22"/>
        </w:rPr>
        <w:t>The aim of Prevent is to stop people from becoming terrorists or supporting terrorism.</w:t>
      </w:r>
      <w:r w:rsidRPr="00914B76">
        <w:rPr>
          <w:rFonts w:ascii="Calibri Light" w:hAnsi="Calibri Light" w:cs="Calibri Light"/>
          <w:color w:val="000000"/>
          <w:sz w:val="22"/>
          <w:szCs w:val="22"/>
          <w:lang w:eastAsia="en-GB"/>
        </w:rPr>
        <w:t xml:space="preserve"> </w:t>
      </w:r>
      <w:r w:rsidRPr="00914B76">
        <w:rPr>
          <w:rFonts w:ascii="Calibri Light" w:hAnsi="Calibri Light" w:cs="Calibri Light"/>
          <w:color w:val="050505"/>
          <w:sz w:val="22"/>
          <w:szCs w:val="22"/>
          <w:shd w:val="clear" w:color="auto" w:fill="FFFFFF"/>
        </w:rPr>
        <w:t xml:space="preserve">The key terms to be aware of are as follows: </w:t>
      </w:r>
    </w:p>
    <w:p w14:paraId="1E147FDA" w14:textId="77777777" w:rsidR="00E672D4" w:rsidRPr="00914B76" w:rsidRDefault="00E672D4" w:rsidP="00E672D4">
      <w:pPr>
        <w:shd w:val="clear" w:color="auto" w:fill="FFFFFF"/>
        <w:spacing w:before="100" w:beforeAutospacing="1" w:after="100" w:afterAutospacing="1"/>
        <w:rPr>
          <w:rFonts w:ascii="Calibri Light" w:hAnsi="Calibri Light" w:cs="Calibri Light"/>
          <w:color w:val="000000"/>
          <w:sz w:val="22"/>
          <w:szCs w:val="22"/>
          <w:lang w:eastAsia="en-GB"/>
        </w:rPr>
      </w:pPr>
      <w:r w:rsidRPr="00914B76">
        <w:rPr>
          <w:rFonts w:ascii="Calibri Light" w:hAnsi="Calibri Light" w:cs="Calibri Light"/>
          <w:b/>
          <w:bCs/>
          <w:color w:val="000000"/>
          <w:sz w:val="22"/>
          <w:szCs w:val="22"/>
          <w:lang w:eastAsia="en-GB"/>
        </w:rPr>
        <w:t>Extremism</w:t>
      </w:r>
      <w:r w:rsidRPr="00914B76">
        <w:rPr>
          <w:rFonts w:ascii="Calibri Light" w:hAnsi="Calibri Light" w:cs="Calibri Light"/>
          <w:color w:val="000000"/>
          <w:sz w:val="22"/>
          <w:szCs w:val="22"/>
          <w:lang w:eastAsia="en-GB"/>
        </w:rPr>
        <w:t> - the vocal or active opposition to our fundamental values, including the rule of law, individual liberty and the mutual respect and tolerance of different faiths and beliefs.</w:t>
      </w:r>
    </w:p>
    <w:p w14:paraId="13798FE9" w14:textId="77777777" w:rsidR="00E672D4" w:rsidRPr="00914B76" w:rsidRDefault="00E672D4" w:rsidP="00E672D4">
      <w:pPr>
        <w:shd w:val="clear" w:color="auto" w:fill="FFFFFF"/>
        <w:spacing w:before="100" w:beforeAutospacing="1" w:after="100" w:afterAutospacing="1"/>
        <w:rPr>
          <w:rFonts w:ascii="Calibri Light" w:hAnsi="Calibri Light" w:cs="Calibri Light"/>
          <w:color w:val="000000"/>
          <w:sz w:val="22"/>
          <w:szCs w:val="22"/>
          <w:lang w:eastAsia="en-GB"/>
        </w:rPr>
      </w:pPr>
      <w:r w:rsidRPr="00914B76">
        <w:rPr>
          <w:rFonts w:ascii="Calibri Light" w:hAnsi="Calibri Light" w:cs="Calibri Light"/>
          <w:b/>
          <w:bCs/>
          <w:color w:val="000000"/>
          <w:sz w:val="22"/>
          <w:szCs w:val="22"/>
          <w:lang w:eastAsia="en-GB"/>
        </w:rPr>
        <w:t>Radicalisation</w:t>
      </w:r>
      <w:r w:rsidRPr="00914B76">
        <w:rPr>
          <w:rFonts w:ascii="Calibri Light" w:hAnsi="Calibri Light" w:cs="Calibri Light"/>
          <w:color w:val="000000"/>
          <w:sz w:val="22"/>
          <w:szCs w:val="22"/>
          <w:lang w:eastAsia="en-GB"/>
        </w:rPr>
        <w:t> - refers to the process by which a person comes to support terrorism and extremist ideologies associated with terrorist groups.</w:t>
      </w:r>
    </w:p>
    <w:p w14:paraId="39929C96" w14:textId="77777777" w:rsidR="00E672D4" w:rsidRPr="00914B76" w:rsidRDefault="00E672D4" w:rsidP="00E672D4">
      <w:pPr>
        <w:rPr>
          <w:rFonts w:ascii="Calibri Light" w:hAnsi="Calibri Light" w:cs="Calibri Light"/>
          <w:color w:val="000000"/>
          <w:sz w:val="22"/>
          <w:szCs w:val="22"/>
          <w:lang w:eastAsia="en-GB"/>
        </w:rPr>
      </w:pPr>
      <w:r w:rsidRPr="00914B76">
        <w:rPr>
          <w:rFonts w:ascii="Calibri Light" w:hAnsi="Calibri Light" w:cs="Calibri Light"/>
          <w:b/>
          <w:bCs/>
          <w:color w:val="000000"/>
          <w:sz w:val="22"/>
          <w:szCs w:val="22"/>
          <w:lang w:eastAsia="en-GB"/>
        </w:rPr>
        <w:t>Terrorism</w:t>
      </w:r>
      <w:r w:rsidRPr="00914B76">
        <w:rPr>
          <w:rFonts w:ascii="Calibri Light" w:hAnsi="Calibri Light" w:cs="Calibri Light"/>
          <w:color w:val="000000"/>
          <w:sz w:val="22"/>
          <w:szCs w:val="22"/>
          <w:lang w:eastAsia="en-GB"/>
        </w:rPr>
        <w:t> - action that endangers / causes serious violence to a person/people; causes serious damage to property; or seriously interferes with / disrupts an electronic system.</w:t>
      </w:r>
    </w:p>
    <w:p w14:paraId="488DF026" w14:textId="77777777" w:rsidR="00E672D4" w:rsidRPr="00914B76" w:rsidRDefault="00E672D4" w:rsidP="00E672D4">
      <w:pPr>
        <w:rPr>
          <w:rFonts w:ascii="Calibri Light" w:hAnsi="Calibri Light" w:cs="Calibri Light"/>
          <w:b/>
          <w:bCs/>
          <w:sz w:val="22"/>
          <w:szCs w:val="22"/>
          <w:u w:val="single"/>
          <w:lang w:eastAsia="en-GB"/>
        </w:rPr>
      </w:pPr>
      <w:r w:rsidRPr="00914B76">
        <w:rPr>
          <w:rFonts w:ascii="Calibri Light" w:hAnsi="Calibri Light" w:cs="Calibri Light"/>
          <w:b/>
          <w:bCs/>
          <w:sz w:val="22"/>
          <w:szCs w:val="22"/>
          <w:u w:val="single"/>
          <w:lang w:eastAsia="en-GB"/>
        </w:rPr>
        <w:t xml:space="preserve">Responding to a Concern-Notice – Check – Share </w:t>
      </w:r>
    </w:p>
    <w:p w14:paraId="0842AA7D" w14:textId="77777777" w:rsidR="00E672D4" w:rsidRPr="00914B76" w:rsidRDefault="00E672D4" w:rsidP="00E672D4">
      <w:pPr>
        <w:rPr>
          <w:rFonts w:ascii="Calibri Light" w:hAnsi="Calibri Light" w:cs="Calibri Light"/>
          <w:b/>
          <w:bCs/>
          <w:sz w:val="22"/>
          <w:szCs w:val="22"/>
        </w:rPr>
      </w:pPr>
      <w:r w:rsidRPr="00914B76">
        <w:rPr>
          <w:rFonts w:ascii="Calibri Light" w:hAnsi="Calibri Light" w:cs="Calibri Light"/>
          <w:b/>
          <w:bCs/>
          <w:sz w:val="22"/>
          <w:szCs w:val="22"/>
        </w:rPr>
        <w:t>Notice-</w:t>
      </w:r>
      <w:r w:rsidRPr="00914B76">
        <w:rPr>
          <w:rFonts w:ascii="Calibri Light" w:hAnsi="Calibri Light" w:cs="Calibri Light"/>
          <w:color w:val="000000"/>
          <w:sz w:val="22"/>
          <w:szCs w:val="22"/>
        </w:rPr>
        <w:t>A staff member or volunteer working with a child or young person could be the person to notice that there has been a change in the individual’s behaviour that may suggest they are vulnerable to radicalisation</w:t>
      </w:r>
      <w:r w:rsidRPr="00914B76">
        <w:rPr>
          <w:rFonts w:ascii="Calibri Light" w:hAnsi="Calibri Light" w:cs="Calibri Light"/>
          <w:sz w:val="22"/>
          <w:szCs w:val="22"/>
        </w:rPr>
        <w:t xml:space="preserve">. </w:t>
      </w:r>
      <w:r w:rsidRPr="00914B76">
        <w:rPr>
          <w:rFonts w:ascii="Calibri Light" w:hAnsi="Calibri Light" w:cs="Calibri Light"/>
          <w:sz w:val="22"/>
          <w:szCs w:val="22"/>
          <w:lang w:eastAsia="en-GB"/>
        </w:rPr>
        <w:t>Every case is different, and there is no checklist that can tell us if someone is being radicalised or becoming involved in terrorism. There are some common signs that may mean someone is being radicalised.</w:t>
      </w:r>
    </w:p>
    <w:p w14:paraId="0093383C" w14:textId="77777777" w:rsidR="00E672D4" w:rsidRPr="00914B76" w:rsidRDefault="00E672D4" w:rsidP="00E672D4">
      <w:pPr>
        <w:pStyle w:val="ListParagraph"/>
        <w:numPr>
          <w:ilvl w:val="0"/>
          <w:numId w:val="27"/>
        </w:numPr>
        <w:contextualSpacing w:val="0"/>
        <w:rPr>
          <w:rFonts w:ascii="Calibri Light" w:hAnsi="Calibri Light" w:cs="Calibri Light"/>
          <w:sz w:val="22"/>
          <w:szCs w:val="22"/>
          <w:lang w:eastAsia="en-GB"/>
        </w:rPr>
      </w:pPr>
      <w:r w:rsidRPr="00914B76">
        <w:rPr>
          <w:rFonts w:ascii="Calibri Light" w:hAnsi="Calibri Light" w:cs="Calibri Light"/>
          <w:sz w:val="22"/>
          <w:szCs w:val="22"/>
          <w:lang w:eastAsia="en-GB"/>
        </w:rPr>
        <w:t>Expressing an obsessive or angry sense of injustice about a situation and blaming this on others.</w:t>
      </w:r>
    </w:p>
    <w:p w14:paraId="2AE0F977" w14:textId="77777777" w:rsidR="00E672D4" w:rsidRPr="00914B76" w:rsidRDefault="00E672D4" w:rsidP="00E672D4">
      <w:pPr>
        <w:pStyle w:val="ListParagraph"/>
        <w:numPr>
          <w:ilvl w:val="0"/>
          <w:numId w:val="27"/>
        </w:numPr>
        <w:contextualSpacing w:val="0"/>
        <w:rPr>
          <w:rFonts w:ascii="Calibri Light" w:hAnsi="Calibri Light" w:cs="Calibri Light"/>
          <w:sz w:val="22"/>
          <w:szCs w:val="22"/>
          <w:lang w:eastAsia="en-GB"/>
        </w:rPr>
      </w:pPr>
      <w:r w:rsidRPr="00914B76">
        <w:rPr>
          <w:rFonts w:ascii="Calibri Light" w:hAnsi="Calibri Light" w:cs="Calibri Light"/>
          <w:sz w:val="22"/>
          <w:szCs w:val="22"/>
          <w:lang w:eastAsia="en-GB"/>
        </w:rPr>
        <w:t>Expressing anger or extreme views towards a particular group such as a different race or religion.</w:t>
      </w:r>
    </w:p>
    <w:p w14:paraId="13CF0F65" w14:textId="77777777" w:rsidR="00E672D4" w:rsidRPr="00914B76" w:rsidRDefault="00E672D4" w:rsidP="00E672D4">
      <w:pPr>
        <w:pStyle w:val="ListParagraph"/>
        <w:numPr>
          <w:ilvl w:val="0"/>
          <w:numId w:val="27"/>
        </w:numPr>
        <w:contextualSpacing w:val="0"/>
        <w:rPr>
          <w:rFonts w:ascii="Calibri Light" w:hAnsi="Calibri Light" w:cs="Calibri Light"/>
          <w:sz w:val="22"/>
          <w:szCs w:val="22"/>
          <w:lang w:eastAsia="en-GB"/>
        </w:rPr>
      </w:pPr>
      <w:r w:rsidRPr="00914B76">
        <w:rPr>
          <w:rFonts w:ascii="Calibri Light" w:hAnsi="Calibri Light" w:cs="Calibri Light"/>
          <w:sz w:val="22"/>
          <w:szCs w:val="22"/>
          <w:lang w:eastAsia="en-GB"/>
        </w:rPr>
        <w:t>Suggesting that violent action is the only way to solve an issue, sharing extreme views or hatred on social media.</w:t>
      </w:r>
    </w:p>
    <w:p w14:paraId="098E4769" w14:textId="77777777" w:rsidR="00E672D4" w:rsidRPr="00914B76" w:rsidRDefault="00E672D4" w:rsidP="00E672D4">
      <w:pPr>
        <w:pStyle w:val="ListParagraph"/>
        <w:rPr>
          <w:rFonts w:ascii="Calibri Light" w:hAnsi="Calibri Light" w:cs="Calibri Light"/>
          <w:sz w:val="22"/>
          <w:szCs w:val="22"/>
          <w:lang w:eastAsia="en-GB"/>
        </w:rPr>
      </w:pPr>
    </w:p>
    <w:p w14:paraId="32563B55" w14:textId="77777777" w:rsidR="00E672D4" w:rsidRPr="00914B76" w:rsidRDefault="00E672D4" w:rsidP="00E672D4">
      <w:pPr>
        <w:rPr>
          <w:rFonts w:ascii="Calibri Light" w:hAnsi="Calibri Light" w:cs="Calibri Light"/>
          <w:b/>
          <w:bCs/>
          <w:sz w:val="22"/>
          <w:szCs w:val="22"/>
        </w:rPr>
      </w:pPr>
      <w:r w:rsidRPr="00914B76">
        <w:rPr>
          <w:rFonts w:ascii="Calibri Light" w:hAnsi="Calibri Light" w:cs="Calibri Light"/>
          <w:b/>
          <w:bCs/>
          <w:sz w:val="22"/>
          <w:szCs w:val="22"/>
        </w:rPr>
        <w:t>Check</w:t>
      </w:r>
      <w:r w:rsidRPr="00914B76">
        <w:rPr>
          <w:rFonts w:ascii="Calibri Light" w:hAnsi="Calibri Light" w:cs="Calibri Light"/>
          <w:sz w:val="22"/>
          <w:szCs w:val="22"/>
        </w:rPr>
        <w:t>-The next step is for the staff member or volunteer to speak to the manager or safeguarding lead to better understand the concerns raised by the behaviours observed to decide whether intervention and support is needed. In many cases there will be an explanation for the behaviours that either requires no further action or a referral not related to radicalisation or extremism.</w:t>
      </w:r>
    </w:p>
    <w:p w14:paraId="312F0635" w14:textId="77777777" w:rsidR="00E672D4" w:rsidRPr="00914B76" w:rsidRDefault="00E672D4" w:rsidP="00E672D4">
      <w:pPr>
        <w:rPr>
          <w:rFonts w:ascii="Calibri Light" w:hAnsi="Calibri Light" w:cs="Calibri Light"/>
          <w:b/>
          <w:bCs/>
          <w:sz w:val="22"/>
          <w:szCs w:val="22"/>
        </w:rPr>
      </w:pPr>
      <w:r w:rsidRPr="00914B76">
        <w:rPr>
          <w:rFonts w:ascii="Calibri Light" w:hAnsi="Calibri Light" w:cs="Calibri Light"/>
          <w:b/>
          <w:bCs/>
          <w:sz w:val="22"/>
          <w:szCs w:val="22"/>
        </w:rPr>
        <w:t>Share-</w:t>
      </w:r>
      <w:r w:rsidRPr="00914B76">
        <w:rPr>
          <w:rFonts w:ascii="Calibri Light" w:hAnsi="Calibri Light" w:cs="Calibri Light"/>
          <w:sz w:val="22"/>
          <w:szCs w:val="22"/>
        </w:rPr>
        <w:t xml:space="preserve">Where the staff member or volunteer still has concerns that the individual may be vulnerable to radicalisation, then the organisation’s safeguarding procedures will be followed, and this safeguarding concern will be reported to the Children’s Advice and Duty Service (CADS). </w:t>
      </w:r>
    </w:p>
    <w:p w14:paraId="740DE4AC"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 xml:space="preserve">Following this the Prevent referral form should be completed, which can be downloaded from here </w:t>
      </w:r>
      <w:hyperlink r:id="rId33" w:history="1">
        <w:r w:rsidRPr="00914B76">
          <w:rPr>
            <w:rStyle w:val="Hyperlink"/>
            <w:rFonts w:ascii="Calibri Light" w:hAnsi="Calibri Light" w:cs="Calibri Light"/>
            <w:sz w:val="22"/>
            <w:szCs w:val="22"/>
          </w:rPr>
          <w:t>referral form</w:t>
        </w:r>
      </w:hyperlink>
      <w:r w:rsidRPr="00914B76">
        <w:rPr>
          <w:rFonts w:ascii="Calibri Light" w:hAnsi="Calibri Light" w:cs="Calibri Light"/>
          <w:sz w:val="22"/>
          <w:szCs w:val="22"/>
        </w:rPr>
        <w:t xml:space="preserve"> and sent to: </w:t>
      </w:r>
      <w:hyperlink r:id="rId34" w:history="1">
        <w:r w:rsidRPr="00914B76">
          <w:rPr>
            <w:rStyle w:val="Hyperlink"/>
            <w:rFonts w:ascii="Calibri Light" w:hAnsi="Calibri Light" w:cs="Calibri Light"/>
            <w:b/>
            <w:bCs/>
            <w:sz w:val="22"/>
            <w:szCs w:val="22"/>
          </w:rPr>
          <w:t>preventreferrals-NC@Norfolk.police.uk</w:t>
        </w:r>
      </w:hyperlink>
    </w:p>
    <w:p w14:paraId="540A92A2"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 xml:space="preserve">An initial assessment of the referral will be carried out prior to any further information gathering on the individual. </w:t>
      </w:r>
    </w:p>
    <w:p w14:paraId="34A8218D" w14:textId="77777777" w:rsidR="00E672D4" w:rsidRPr="00914B76" w:rsidRDefault="00E672D4" w:rsidP="00E672D4">
      <w:pPr>
        <w:rPr>
          <w:rFonts w:ascii="Calibri Light" w:hAnsi="Calibri Light" w:cs="Calibri Light"/>
          <w:b/>
          <w:bCs/>
          <w:sz w:val="22"/>
          <w:szCs w:val="22"/>
        </w:rPr>
      </w:pPr>
      <w:r w:rsidRPr="00914B76">
        <w:rPr>
          <w:rFonts w:ascii="Calibri Light" w:hAnsi="Calibri Light" w:cs="Calibri Light"/>
          <w:b/>
          <w:bCs/>
          <w:sz w:val="22"/>
          <w:szCs w:val="22"/>
        </w:rPr>
        <w:t xml:space="preserve">For urgent radicalisation concerns contact Norfolk police on 101 or, in an emergency, 999. </w:t>
      </w:r>
    </w:p>
    <w:p w14:paraId="311BE9C0"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 xml:space="preserve">Additional </w:t>
      </w:r>
      <w:hyperlink r:id="rId35" w:history="1">
        <w:r w:rsidRPr="00914B76">
          <w:rPr>
            <w:rStyle w:val="Hyperlink"/>
            <w:rFonts w:ascii="Calibri Light" w:hAnsi="Calibri Light" w:cs="Calibri Light"/>
            <w:sz w:val="22"/>
            <w:szCs w:val="22"/>
          </w:rPr>
          <w:t>information and guidance on Prevent</w:t>
        </w:r>
      </w:hyperlink>
      <w:r w:rsidRPr="00914B76">
        <w:rPr>
          <w:rFonts w:ascii="Calibri Light" w:hAnsi="Calibri Light" w:cs="Calibri Light"/>
          <w:sz w:val="22"/>
          <w:szCs w:val="22"/>
        </w:rPr>
        <w:t xml:space="preserve"> is available on the Norfolk County Council website.</w:t>
      </w:r>
    </w:p>
    <w:p w14:paraId="16E34830" w14:textId="77777777" w:rsidR="00E672D4" w:rsidRPr="00914B76" w:rsidRDefault="00E672D4" w:rsidP="00E672D4">
      <w:pPr>
        <w:rPr>
          <w:rFonts w:ascii="Calibri Light" w:hAnsi="Calibri Light" w:cs="Calibri Light"/>
          <w:b/>
          <w:bCs/>
          <w:sz w:val="22"/>
          <w:szCs w:val="22"/>
        </w:rPr>
      </w:pPr>
      <w:r w:rsidRPr="00914B76">
        <w:rPr>
          <w:rFonts w:ascii="Calibri Light" w:hAnsi="Calibri Light" w:cs="Calibri Light"/>
          <w:b/>
          <w:bCs/>
          <w:sz w:val="22"/>
          <w:szCs w:val="22"/>
        </w:rPr>
        <w:t>Need advice or support?</w:t>
      </w:r>
    </w:p>
    <w:p w14:paraId="28552052"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If it's not an emergency, please get in touch by emailing </w:t>
      </w:r>
      <w:hyperlink r:id="rId36" w:tgtFrame="_self" w:history="1">
        <w:r w:rsidRPr="00914B76">
          <w:rPr>
            <w:rStyle w:val="Hyperlink"/>
            <w:rFonts w:ascii="Calibri Light" w:hAnsi="Calibri Light" w:cs="Calibri Light"/>
            <w:b/>
            <w:bCs/>
            <w:sz w:val="22"/>
            <w:szCs w:val="22"/>
          </w:rPr>
          <w:t>prevent@norfolk.police.uk</w:t>
        </w:r>
      </w:hyperlink>
      <w:r w:rsidRPr="00914B76">
        <w:rPr>
          <w:rFonts w:ascii="Calibri Light" w:hAnsi="Calibri Light" w:cs="Calibri Light"/>
          <w:sz w:val="22"/>
          <w:szCs w:val="22"/>
        </w:rPr>
        <w:t xml:space="preserve">. </w:t>
      </w:r>
    </w:p>
    <w:p w14:paraId="64C5BD2F"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You can also contact the Norfolk Police Prevent team on </w:t>
      </w:r>
      <w:hyperlink r:id="rId37" w:history="1">
        <w:r w:rsidRPr="00914B76">
          <w:rPr>
            <w:rStyle w:val="Hyperlink"/>
            <w:rFonts w:ascii="Calibri Light" w:hAnsi="Calibri Light" w:cs="Calibri Light"/>
            <w:b/>
            <w:bCs/>
            <w:sz w:val="22"/>
            <w:szCs w:val="22"/>
          </w:rPr>
          <w:t>01953 423905</w:t>
        </w:r>
      </w:hyperlink>
      <w:r w:rsidRPr="00914B76">
        <w:rPr>
          <w:rFonts w:ascii="Calibri Light" w:hAnsi="Calibri Light" w:cs="Calibri Light"/>
          <w:sz w:val="22"/>
          <w:szCs w:val="22"/>
        </w:rPr>
        <w:t> or </w:t>
      </w:r>
      <w:hyperlink r:id="rId38" w:history="1">
        <w:r w:rsidRPr="00914B76">
          <w:rPr>
            <w:rStyle w:val="Hyperlink"/>
            <w:rFonts w:ascii="Calibri Light" w:hAnsi="Calibri Light" w:cs="Calibri Light"/>
            <w:b/>
            <w:bCs/>
            <w:sz w:val="22"/>
            <w:szCs w:val="22"/>
          </w:rPr>
          <w:t>01953 423896</w:t>
        </w:r>
      </w:hyperlink>
      <w:r w:rsidRPr="00914B76">
        <w:rPr>
          <w:rFonts w:ascii="Calibri Light" w:hAnsi="Calibri Light" w:cs="Calibri Light"/>
          <w:sz w:val="22"/>
          <w:szCs w:val="22"/>
        </w:rPr>
        <w:t>.</w:t>
      </w:r>
    </w:p>
    <w:p w14:paraId="10F79449" w14:textId="77777777" w:rsidR="00E672D4" w:rsidRPr="00914B76" w:rsidRDefault="00E672D4" w:rsidP="00E672D4">
      <w:pPr>
        <w:rPr>
          <w:rFonts w:ascii="Calibri Light" w:hAnsi="Calibri Light" w:cs="Calibri Light"/>
          <w:sz w:val="22"/>
          <w:szCs w:val="22"/>
        </w:rPr>
      </w:pPr>
    </w:p>
    <w:p w14:paraId="050070B1" w14:textId="77777777" w:rsidR="00E672D4" w:rsidRPr="00914B76" w:rsidRDefault="00E672D4" w:rsidP="00E672D4">
      <w:pPr>
        <w:jc w:val="center"/>
        <w:rPr>
          <w:rFonts w:ascii="Calibri Light" w:hAnsi="Calibri Light" w:cs="Calibri Light"/>
          <w:b/>
          <w:bCs/>
          <w:sz w:val="22"/>
          <w:szCs w:val="22"/>
          <w:u w:val="single"/>
        </w:rPr>
      </w:pPr>
    </w:p>
    <w:p w14:paraId="7CEFE44E" w14:textId="77777777" w:rsidR="00E672D4" w:rsidRPr="00914B76" w:rsidRDefault="00E672D4" w:rsidP="00E672D4">
      <w:pPr>
        <w:jc w:val="center"/>
        <w:rPr>
          <w:rFonts w:ascii="Calibri Light" w:hAnsi="Calibri Light" w:cs="Calibri Light"/>
          <w:b/>
          <w:bCs/>
          <w:sz w:val="22"/>
          <w:szCs w:val="22"/>
          <w:u w:val="single"/>
        </w:rPr>
      </w:pPr>
    </w:p>
    <w:p w14:paraId="1A167269" w14:textId="77777777" w:rsidR="00E672D4" w:rsidRPr="00914B76" w:rsidRDefault="00E672D4" w:rsidP="00E672D4">
      <w:pPr>
        <w:rPr>
          <w:rFonts w:ascii="Calibri Light" w:hAnsi="Calibri Light" w:cs="Calibri Light"/>
          <w:b/>
          <w:bCs/>
          <w:sz w:val="22"/>
          <w:szCs w:val="22"/>
          <w:u w:val="single"/>
        </w:rPr>
      </w:pPr>
    </w:p>
    <w:p w14:paraId="6A2FD32D" w14:textId="77777777" w:rsidR="00E672D4" w:rsidRPr="00914B76" w:rsidRDefault="00E672D4" w:rsidP="00E672D4">
      <w:pPr>
        <w:pStyle w:val="Title"/>
        <w:rPr>
          <w:rFonts w:ascii="Calibri Light" w:hAnsi="Calibri Light" w:cs="Calibri Light"/>
          <w:sz w:val="22"/>
          <w:szCs w:val="22"/>
          <w:u w:val="single"/>
        </w:rPr>
      </w:pPr>
      <w:r w:rsidRPr="00914B76">
        <w:rPr>
          <w:rFonts w:ascii="Calibri Light" w:hAnsi="Calibri Light" w:cs="Calibri Light"/>
          <w:sz w:val="22"/>
          <w:szCs w:val="22"/>
          <w:u w:val="single"/>
        </w:rPr>
        <w:t>Appendix 3-Indicators of Abuse</w:t>
      </w:r>
    </w:p>
    <w:p w14:paraId="47C5458E" w14:textId="77777777" w:rsidR="00E672D4" w:rsidRPr="00914B76" w:rsidRDefault="00E672D4" w:rsidP="00E672D4">
      <w:pPr>
        <w:pStyle w:val="Title"/>
        <w:jc w:val="both"/>
        <w:rPr>
          <w:rFonts w:ascii="Calibri Light" w:hAnsi="Calibri Light" w:cs="Calibri Light"/>
          <w:b w:val="0"/>
          <w:bCs/>
          <w:sz w:val="22"/>
          <w:szCs w:val="22"/>
        </w:rPr>
      </w:pPr>
      <w:r w:rsidRPr="00914B76">
        <w:rPr>
          <w:rFonts w:ascii="Calibri Light" w:hAnsi="Calibri Light" w:cs="Calibri Light"/>
          <w:b w:val="0"/>
          <w:bCs/>
          <w:sz w:val="22"/>
          <w:szCs w:val="22"/>
        </w:rPr>
        <w:t xml:space="preserve">Caution should be used when referring to lists of signs and symptoms of abuse. Although the signs and symptoms listed below </w:t>
      </w:r>
      <w:r w:rsidRPr="00914B76">
        <w:rPr>
          <w:rFonts w:ascii="Calibri Light" w:hAnsi="Calibri Light" w:cs="Calibri Light"/>
          <w:b w:val="0"/>
          <w:bCs/>
          <w:i/>
          <w:sz w:val="22"/>
          <w:szCs w:val="22"/>
        </w:rPr>
        <w:t>may</w:t>
      </w:r>
      <w:r w:rsidRPr="00914B76">
        <w:rPr>
          <w:rFonts w:ascii="Calibri Light" w:hAnsi="Calibri Light" w:cs="Calibri Light"/>
          <w:b w:val="0"/>
          <w:bCs/>
          <w:sz w:val="22"/>
          <w:szCs w:val="22"/>
        </w:rPr>
        <w:t xml:space="preserve"> be indicative of abuse there may be alternative explanations. In assessing the circumstances of any child any of these indicators should be viewed within the overall context of the child's individual situation.</w:t>
      </w:r>
    </w:p>
    <w:p w14:paraId="760A3B1D" w14:textId="77777777" w:rsidR="00E672D4" w:rsidRPr="00914B76" w:rsidRDefault="00E672D4" w:rsidP="00E672D4">
      <w:pPr>
        <w:pStyle w:val="Title"/>
        <w:jc w:val="both"/>
        <w:rPr>
          <w:rFonts w:ascii="Calibri Light" w:hAnsi="Calibri Light" w:cs="Calibri Light"/>
          <w:b w:val="0"/>
          <w:bCs/>
          <w:sz w:val="22"/>
          <w:szCs w:val="22"/>
        </w:rPr>
      </w:pPr>
    </w:p>
    <w:p w14:paraId="018AC246" w14:textId="77777777" w:rsidR="00E672D4" w:rsidRPr="00914B76" w:rsidRDefault="00E672D4" w:rsidP="00E672D4">
      <w:pPr>
        <w:pStyle w:val="Title"/>
        <w:jc w:val="both"/>
        <w:rPr>
          <w:rFonts w:ascii="Calibri Light" w:hAnsi="Calibri Light" w:cs="Calibri Light"/>
          <w:b w:val="0"/>
          <w:bCs/>
          <w:sz w:val="22"/>
          <w:szCs w:val="22"/>
        </w:rPr>
      </w:pPr>
      <w:r w:rsidRPr="00914B76">
        <w:rPr>
          <w:rFonts w:ascii="Calibri Light" w:hAnsi="Calibri Light" w:cs="Calibri Light"/>
          <w:sz w:val="22"/>
          <w:szCs w:val="22"/>
        </w:rPr>
        <w:t xml:space="preserve">Emotional Abuse </w:t>
      </w:r>
    </w:p>
    <w:p w14:paraId="434B98EC"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Physical, mental and emotional development lags </w:t>
      </w:r>
    </w:p>
    <w:p w14:paraId="463676FE"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Sudden speech disorders </w:t>
      </w:r>
    </w:p>
    <w:p w14:paraId="327FCABC"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Continual self-depreciation ('I'm stupid, ugly, worthless, etc') </w:t>
      </w:r>
    </w:p>
    <w:p w14:paraId="6B916DAE"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Overreaction to mistakes </w:t>
      </w:r>
    </w:p>
    <w:p w14:paraId="45298ED1"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Extreme fear of any new situation </w:t>
      </w:r>
    </w:p>
    <w:p w14:paraId="6658C343"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Inappropriate response to pain ('I deserve this') </w:t>
      </w:r>
    </w:p>
    <w:p w14:paraId="7647CB4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Unusual physical behaviour (rocking, hair twisting, self-mutilation) - consider within the context of any form of disability such as autism</w:t>
      </w:r>
    </w:p>
    <w:p w14:paraId="3B4EA994"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Extremes of passivity or aggression </w:t>
      </w:r>
    </w:p>
    <w:p w14:paraId="53CC688F"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Children suffering from emotional abuse may be withdrawn and emotionally flat. One reaction is for the child to seek attention constantly or to be over-familiar. Lack of self-esteem and developmental delay are again likely to be present </w:t>
      </w:r>
    </w:p>
    <w:p w14:paraId="63D40EF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i/>
          <w:sz w:val="22"/>
          <w:szCs w:val="22"/>
        </w:rPr>
        <w:t>Babies</w:t>
      </w:r>
      <w:r w:rsidRPr="00914B76">
        <w:rPr>
          <w:rFonts w:ascii="Calibri Light" w:hAnsi="Calibri Light" w:cs="Calibri Light"/>
          <w:sz w:val="22"/>
          <w:szCs w:val="22"/>
        </w:rPr>
        <w:t xml:space="preserve"> – feeding difficulties, crying, poor sleep patterns, delayed development, irritable, non-cuddly, apathetic, non-demanding</w:t>
      </w:r>
    </w:p>
    <w:p w14:paraId="594EEB7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i/>
          <w:sz w:val="22"/>
          <w:szCs w:val="22"/>
        </w:rPr>
        <w:t>Toddler/Pre-School</w:t>
      </w:r>
      <w:r w:rsidRPr="00914B76">
        <w:rPr>
          <w:rFonts w:ascii="Calibri Light" w:hAnsi="Calibri Light" w:cs="Calibri Light"/>
          <w:sz w:val="22"/>
          <w:szCs w:val="22"/>
        </w:rPr>
        <w:t xml:space="preserve"> – head banging, rocking, bad temper, ‘violent’, clingy. Spectrum from overactive to apathetic, noisy to quiet. Developmental delay – especially language and social skills </w:t>
      </w:r>
    </w:p>
    <w:p w14:paraId="43AC87AE"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i/>
          <w:sz w:val="22"/>
          <w:szCs w:val="22"/>
        </w:rPr>
        <w:t>School age</w:t>
      </w:r>
      <w:r w:rsidRPr="00914B76">
        <w:rPr>
          <w:rFonts w:ascii="Calibri Light" w:hAnsi="Calibri Light" w:cs="Calibri Light"/>
          <w:sz w:val="22"/>
          <w:szCs w:val="22"/>
        </w:rPr>
        <w:t xml:space="preserve"> – Wetting and soiling, relationship difficulties, poor performance at school, non-attendance, antisocial behaviour. Feels worthless, unloved, inadequate, frightened, isolated, corrupted and terrorised</w:t>
      </w:r>
    </w:p>
    <w:p w14:paraId="4CDDE851"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i/>
          <w:sz w:val="22"/>
          <w:szCs w:val="22"/>
        </w:rPr>
        <w:t>Adolescent</w:t>
      </w:r>
      <w:r w:rsidRPr="00914B76">
        <w:rPr>
          <w:rFonts w:ascii="Calibri Light" w:hAnsi="Calibri Light" w:cs="Calibri Light"/>
          <w:sz w:val="22"/>
          <w:szCs w:val="22"/>
        </w:rPr>
        <w:t xml:space="preserve"> – depression, self harm, substance abuse, eating disorder, poor self-esteem, oppositional, aggressive and delinquent behaviour</w:t>
      </w:r>
    </w:p>
    <w:p w14:paraId="7826378D"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Child may be underweight and/or stunted</w:t>
      </w:r>
    </w:p>
    <w:p w14:paraId="6D2E0B0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Child may fail to achieve milestones, fail to thrive, experience academic failure or under achievement</w:t>
      </w:r>
    </w:p>
    <w:p w14:paraId="1A6A715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Also consider a child's difficulties in expressing their emotions and what they are experiencing and whether this has been impacted on by factors such as age, language barriers or disability </w:t>
      </w:r>
    </w:p>
    <w:p w14:paraId="008B40C6" w14:textId="77777777" w:rsidR="00E672D4" w:rsidRPr="00914B76" w:rsidRDefault="00E672D4" w:rsidP="00E672D4">
      <w:pPr>
        <w:jc w:val="both"/>
        <w:rPr>
          <w:rFonts w:ascii="Calibri Light" w:hAnsi="Calibri Light" w:cs="Calibri Light"/>
          <w:sz w:val="22"/>
          <w:szCs w:val="22"/>
        </w:rPr>
      </w:pPr>
    </w:p>
    <w:p w14:paraId="79408C72" w14:textId="77777777" w:rsidR="00E672D4" w:rsidRPr="00914B76" w:rsidRDefault="00E672D4" w:rsidP="00E672D4">
      <w:pPr>
        <w:jc w:val="both"/>
        <w:rPr>
          <w:rFonts w:ascii="Calibri Light" w:hAnsi="Calibri Light" w:cs="Calibri Light"/>
          <w:b/>
          <w:bCs/>
          <w:sz w:val="22"/>
          <w:szCs w:val="22"/>
        </w:rPr>
      </w:pPr>
      <w:r w:rsidRPr="00914B76">
        <w:rPr>
          <w:rFonts w:ascii="Calibri Light" w:hAnsi="Calibri Light" w:cs="Calibri Light"/>
          <w:b/>
          <w:bCs/>
          <w:sz w:val="22"/>
          <w:szCs w:val="22"/>
        </w:rPr>
        <w:t>Neglect</w:t>
      </w:r>
    </w:p>
    <w:p w14:paraId="3C58EB2D" w14:textId="77777777" w:rsidR="00E672D4" w:rsidRPr="00914B76" w:rsidRDefault="00E672D4" w:rsidP="00E672D4">
      <w:pPr>
        <w:jc w:val="both"/>
        <w:rPr>
          <w:rFonts w:ascii="Calibri Light" w:hAnsi="Calibri Light" w:cs="Calibri Light"/>
          <w:sz w:val="22"/>
          <w:szCs w:val="22"/>
        </w:rPr>
      </w:pPr>
      <w:r w:rsidRPr="00914B76">
        <w:rPr>
          <w:rFonts w:ascii="Calibri Light" w:hAnsi="Calibri Light" w:cs="Calibri Light"/>
          <w:sz w:val="22"/>
          <w:szCs w:val="22"/>
        </w:rPr>
        <w:t>There are occasions when nearly all parents find it difficult to cope with the many demands of caring for children. But this does not mean that their children are being neglected. Neglect involves ongoing, severe failure to meet a child's needs. The majority of these signs and symptoms can occur across any age group. Here are some signs of possible neglect:</w:t>
      </w:r>
    </w:p>
    <w:p w14:paraId="3A42E2CF" w14:textId="77777777" w:rsidR="00E672D4" w:rsidRPr="00914B76" w:rsidRDefault="00E672D4" w:rsidP="00E672D4">
      <w:pPr>
        <w:jc w:val="both"/>
        <w:rPr>
          <w:rFonts w:ascii="Calibri Light" w:hAnsi="Calibri Light" w:cs="Calibri Light"/>
          <w:sz w:val="22"/>
          <w:szCs w:val="22"/>
        </w:rPr>
      </w:pPr>
      <w:r w:rsidRPr="00914B76">
        <w:rPr>
          <w:rFonts w:ascii="Calibri Light" w:hAnsi="Calibri Light" w:cs="Calibri Light"/>
          <w:sz w:val="22"/>
          <w:szCs w:val="22"/>
        </w:rPr>
        <w:t>Physical signs:</w:t>
      </w:r>
    </w:p>
    <w:p w14:paraId="3303E14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Constant hunger </w:t>
      </w:r>
    </w:p>
    <w:p w14:paraId="36E68F4D"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Poor personal hygiene </w:t>
      </w:r>
    </w:p>
    <w:p w14:paraId="46145863"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Constant tiredness </w:t>
      </w:r>
    </w:p>
    <w:p w14:paraId="158F9885"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Emaciation </w:t>
      </w:r>
    </w:p>
    <w:p w14:paraId="40DAF5E4"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Untreated medical problems </w:t>
      </w:r>
    </w:p>
    <w:p w14:paraId="2B1801EC"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The child seems underweight and is very small for their age </w:t>
      </w:r>
    </w:p>
    <w:p w14:paraId="530E8942"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lastRenderedPageBreak/>
        <w:t xml:space="preserve">The child is poorly clothed, with inadequate protection from the weather </w:t>
      </w:r>
    </w:p>
    <w:p w14:paraId="6FB4909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Neglect can lead to failure to thrive, manifest by a fall away from initial centile lines in weight, height and head circumference. Repeated growth measurements are crucially important </w:t>
      </w:r>
    </w:p>
    <w:p w14:paraId="7D1C45CC"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Signs of malnutrition include wasted muscles and poor condition of skin and hair. It is important not to miss an organic cause of failure to thrive; if this is suspected, further investigations will be required</w:t>
      </w:r>
    </w:p>
    <w:p w14:paraId="40AEAC01"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Infants and children with neglect often show rapid growth catch-up and improved emotional response in a hospital environment </w:t>
      </w:r>
    </w:p>
    <w:p w14:paraId="080976D0"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Failure to thrive through lack of understanding of dietary needs of a child or inability to provide an appropriate diet; or they may present with obesity through inadequate attention to the child’s diet</w:t>
      </w:r>
    </w:p>
    <w:p w14:paraId="6E1FB1DF"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Being too hot or too cold – red, swollen and cold hands and feet or they may be dressed in inappropriate clothing</w:t>
      </w:r>
    </w:p>
    <w:p w14:paraId="50F7AD93"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Consequences arising from situations of danger – accidents, assaults, poisoning</w:t>
      </w:r>
    </w:p>
    <w:p w14:paraId="48CABA17"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Unusually severe but preventable physical conditions owing to lack of awareness of preventative health care or failure to treat minor conditions</w:t>
      </w:r>
    </w:p>
    <w:p w14:paraId="2451EE75"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Health problems associated with lack of basic facilities such as heating</w:t>
      </w:r>
    </w:p>
    <w:p w14:paraId="7635B9C5"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Neglect can also include failure to care for the individual needs of the child including any additional support the child may need as a result of any disability </w:t>
      </w:r>
    </w:p>
    <w:p w14:paraId="0624AE69" w14:textId="77777777" w:rsidR="00E672D4" w:rsidRPr="00914B76" w:rsidRDefault="00E672D4" w:rsidP="00E672D4">
      <w:pPr>
        <w:ind w:left="360"/>
        <w:jc w:val="both"/>
        <w:rPr>
          <w:rFonts w:ascii="Calibri Light" w:hAnsi="Calibri Light" w:cs="Calibri Light"/>
          <w:sz w:val="22"/>
          <w:szCs w:val="22"/>
        </w:rPr>
      </w:pPr>
    </w:p>
    <w:p w14:paraId="48439EBA" w14:textId="77777777" w:rsidR="00E672D4" w:rsidRPr="00914B76" w:rsidRDefault="00E672D4" w:rsidP="00E672D4">
      <w:pPr>
        <w:ind w:left="360"/>
        <w:jc w:val="both"/>
        <w:rPr>
          <w:rFonts w:ascii="Calibri Light" w:hAnsi="Calibri Light" w:cs="Calibri Light"/>
          <w:bCs/>
          <w:sz w:val="22"/>
          <w:szCs w:val="22"/>
        </w:rPr>
      </w:pPr>
      <w:r w:rsidRPr="00914B76">
        <w:rPr>
          <w:rFonts w:ascii="Calibri Light" w:hAnsi="Calibri Light" w:cs="Calibri Light"/>
          <w:bCs/>
          <w:sz w:val="22"/>
          <w:szCs w:val="22"/>
        </w:rPr>
        <w:t>Behavioural signs:</w:t>
      </w:r>
    </w:p>
    <w:p w14:paraId="652D2254"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No social relationships </w:t>
      </w:r>
    </w:p>
    <w:p w14:paraId="0F8AEBC7"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Compulsive scavenging </w:t>
      </w:r>
    </w:p>
    <w:p w14:paraId="5F83DD0D" w14:textId="77777777" w:rsidR="00E672D4" w:rsidRPr="00914B76" w:rsidRDefault="00E672D4" w:rsidP="00E672D4">
      <w:pPr>
        <w:numPr>
          <w:ilvl w:val="0"/>
          <w:numId w:val="29"/>
        </w:numPr>
        <w:jc w:val="both"/>
        <w:rPr>
          <w:rFonts w:ascii="Calibri Light" w:hAnsi="Calibri Light" w:cs="Calibri Light"/>
          <w:sz w:val="22"/>
          <w:szCs w:val="22"/>
        </w:rPr>
      </w:pPr>
      <w:r w:rsidRPr="00914B76">
        <w:rPr>
          <w:rFonts w:ascii="Calibri Light" w:hAnsi="Calibri Light" w:cs="Calibri Light"/>
          <w:sz w:val="22"/>
          <w:szCs w:val="22"/>
        </w:rPr>
        <w:t>Destructive tendencies</w:t>
      </w:r>
    </w:p>
    <w:p w14:paraId="60C4188F"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If they are often absent from school for no apparent reason </w:t>
      </w:r>
    </w:p>
    <w:p w14:paraId="5DEF01CF"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If they are regularly left alone, or in charge of younger brothers or sisters</w:t>
      </w:r>
    </w:p>
    <w:p w14:paraId="35255690" w14:textId="77777777" w:rsidR="00E672D4" w:rsidRPr="00914B76" w:rsidRDefault="00E672D4" w:rsidP="00E672D4">
      <w:pPr>
        <w:numPr>
          <w:ilvl w:val="0"/>
          <w:numId w:val="30"/>
        </w:numPr>
        <w:jc w:val="both"/>
        <w:rPr>
          <w:rFonts w:ascii="Calibri Light" w:hAnsi="Calibri Light" w:cs="Calibri Light"/>
          <w:sz w:val="22"/>
          <w:szCs w:val="22"/>
        </w:rPr>
      </w:pPr>
      <w:r w:rsidRPr="00914B76">
        <w:rPr>
          <w:rFonts w:ascii="Calibri Light" w:hAnsi="Calibri Light" w:cs="Calibri Light"/>
          <w:sz w:val="22"/>
          <w:szCs w:val="22"/>
        </w:rPr>
        <w:t>Lack of stimulation can result in developmental delay, for example, speech delay, and this may be picked up opportunistically or at formal development checks</w:t>
      </w:r>
    </w:p>
    <w:p w14:paraId="7476AF85"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Craving attention or ambivalent towards adults, or may be very withdrawn</w:t>
      </w:r>
    </w:p>
    <w:p w14:paraId="0838800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Delayed development and failing at school (poor stimulation and opportunity to learn)</w:t>
      </w:r>
    </w:p>
    <w:p w14:paraId="7A941FA5"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Difficult or challenging behaviour </w:t>
      </w:r>
    </w:p>
    <w:p w14:paraId="1F8F095C" w14:textId="77777777" w:rsidR="00E672D4" w:rsidRPr="00914B76" w:rsidRDefault="00E672D4" w:rsidP="00E672D4">
      <w:pPr>
        <w:jc w:val="both"/>
        <w:rPr>
          <w:rFonts w:ascii="Calibri Light" w:hAnsi="Calibri Light" w:cs="Calibri Light"/>
          <w:sz w:val="22"/>
          <w:szCs w:val="22"/>
        </w:rPr>
      </w:pPr>
    </w:p>
    <w:p w14:paraId="4D66D12F" w14:textId="77777777" w:rsidR="00E672D4" w:rsidRPr="00914B76" w:rsidRDefault="00E672D4" w:rsidP="00E672D4">
      <w:pPr>
        <w:jc w:val="both"/>
        <w:rPr>
          <w:rFonts w:ascii="Calibri Light" w:hAnsi="Calibri Light" w:cs="Calibri Light"/>
          <w:b/>
          <w:bCs/>
          <w:sz w:val="22"/>
          <w:szCs w:val="22"/>
        </w:rPr>
      </w:pPr>
      <w:r w:rsidRPr="00914B76">
        <w:rPr>
          <w:rFonts w:ascii="Calibri Light" w:hAnsi="Calibri Light" w:cs="Calibri Light"/>
          <w:b/>
          <w:bCs/>
          <w:sz w:val="22"/>
          <w:szCs w:val="22"/>
        </w:rPr>
        <w:t>Physical Abuse</w:t>
      </w:r>
    </w:p>
    <w:p w14:paraId="7C73CBD7"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Always obtain a medical diagnosis regarding any suspected abusive injury</w:t>
      </w:r>
    </w:p>
    <w:p w14:paraId="015FFA2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No injury is 100% symptomatic of abuse</w:t>
      </w:r>
    </w:p>
    <w:p w14:paraId="567213A1" w14:textId="4D1A474D" w:rsidR="00E672D4" w:rsidRPr="007E548B" w:rsidRDefault="00E672D4" w:rsidP="007E548B">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Look for unexplained recurrent injuries or burns; improbable excuses or refusal to explain injuries </w:t>
      </w:r>
    </w:p>
    <w:p w14:paraId="7167FC39" w14:textId="77777777" w:rsidR="00E672D4" w:rsidRPr="00914B76" w:rsidRDefault="00E672D4" w:rsidP="00E672D4">
      <w:pPr>
        <w:ind w:left="720"/>
        <w:jc w:val="both"/>
        <w:rPr>
          <w:rFonts w:ascii="Calibri Light" w:hAnsi="Calibri Light" w:cs="Calibri Light"/>
          <w:sz w:val="22"/>
          <w:szCs w:val="22"/>
        </w:rPr>
      </w:pPr>
    </w:p>
    <w:p w14:paraId="3D4416C3" w14:textId="77777777" w:rsidR="00E672D4" w:rsidRPr="00914B76" w:rsidRDefault="00E672D4" w:rsidP="00E672D4">
      <w:pPr>
        <w:jc w:val="both"/>
        <w:rPr>
          <w:rFonts w:ascii="Calibri Light" w:hAnsi="Calibri Light" w:cs="Calibri Light"/>
          <w:sz w:val="22"/>
          <w:szCs w:val="22"/>
        </w:rPr>
      </w:pPr>
      <w:r w:rsidRPr="00914B76">
        <w:rPr>
          <w:rFonts w:ascii="Calibri Light" w:hAnsi="Calibri Light" w:cs="Calibri Light"/>
          <w:sz w:val="22"/>
          <w:szCs w:val="22"/>
        </w:rPr>
        <w:t>Physical signs:</w:t>
      </w:r>
    </w:p>
    <w:p w14:paraId="7829FAA6" w14:textId="77777777" w:rsidR="00E672D4" w:rsidRPr="00914B76" w:rsidRDefault="00E672D4" w:rsidP="00E672D4">
      <w:pPr>
        <w:numPr>
          <w:ilvl w:val="0"/>
          <w:numId w:val="31"/>
        </w:numPr>
        <w:jc w:val="both"/>
        <w:rPr>
          <w:rFonts w:ascii="Calibri Light" w:hAnsi="Calibri Light" w:cs="Calibri Light"/>
          <w:sz w:val="22"/>
          <w:szCs w:val="22"/>
        </w:rPr>
      </w:pPr>
      <w:r w:rsidRPr="00914B76">
        <w:rPr>
          <w:rFonts w:ascii="Calibri Light" w:hAnsi="Calibri Light" w:cs="Calibri Light"/>
          <w:sz w:val="22"/>
          <w:szCs w:val="22"/>
        </w:rPr>
        <w:t>Bald patches</w:t>
      </w:r>
    </w:p>
    <w:p w14:paraId="7D819AE7" w14:textId="77777777" w:rsidR="00E672D4" w:rsidRPr="00914B76" w:rsidRDefault="00E672D4" w:rsidP="00E672D4">
      <w:pPr>
        <w:numPr>
          <w:ilvl w:val="0"/>
          <w:numId w:val="32"/>
        </w:numPr>
        <w:jc w:val="both"/>
        <w:rPr>
          <w:rFonts w:ascii="Calibri Light" w:hAnsi="Calibri Light" w:cs="Calibri Light"/>
          <w:sz w:val="22"/>
          <w:szCs w:val="22"/>
        </w:rPr>
      </w:pPr>
      <w:r w:rsidRPr="00914B76">
        <w:rPr>
          <w:rFonts w:ascii="Calibri Light" w:hAnsi="Calibri Light" w:cs="Calibri Light"/>
          <w:sz w:val="22"/>
          <w:szCs w:val="22"/>
        </w:rPr>
        <w:t xml:space="preserve">Bruises, black eyes and broken </w:t>
      </w:r>
    </w:p>
    <w:p w14:paraId="70207FA2" w14:textId="77777777" w:rsidR="00E672D4" w:rsidRPr="00914B76" w:rsidRDefault="00E672D4" w:rsidP="00E672D4">
      <w:pPr>
        <w:numPr>
          <w:ilvl w:val="0"/>
          <w:numId w:val="32"/>
        </w:numPr>
        <w:jc w:val="both"/>
        <w:rPr>
          <w:rFonts w:ascii="Calibri Light" w:hAnsi="Calibri Light" w:cs="Calibri Light"/>
          <w:sz w:val="22"/>
          <w:szCs w:val="22"/>
        </w:rPr>
      </w:pPr>
      <w:r w:rsidRPr="00914B76">
        <w:rPr>
          <w:rFonts w:ascii="Calibri Light" w:hAnsi="Calibri Light" w:cs="Calibri Light"/>
          <w:sz w:val="22"/>
          <w:szCs w:val="22"/>
        </w:rPr>
        <w:t xml:space="preserve">Untreated or inadequately treated injuries </w:t>
      </w:r>
    </w:p>
    <w:p w14:paraId="29CD637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Injuries to parts of the body where accidents are unlikely, such as thighs, back, abdomen  </w:t>
      </w:r>
    </w:p>
    <w:p w14:paraId="476D7837"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Scalds and burns</w:t>
      </w:r>
    </w:p>
    <w:p w14:paraId="4DA9A15C"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General appearance and behaviour of the child may include: </w:t>
      </w:r>
    </w:p>
    <w:p w14:paraId="7FA015EB"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Concurrent failure to thrive: measure height, weight and, in the younger child, head circumference</w:t>
      </w:r>
    </w:p>
    <w:p w14:paraId="3B75CDDC"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lastRenderedPageBreak/>
        <w:t xml:space="preserve">Frozen watchfulness: impassive facial appearance of the abused child who carefully tracks the examiner with his eyes </w:t>
      </w:r>
    </w:p>
    <w:p w14:paraId="31674392"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Consider the age of child: </w:t>
      </w:r>
    </w:p>
    <w:p w14:paraId="6197F8ED"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Any bruising to a young baby </w:t>
      </w:r>
    </w:p>
    <w:p w14:paraId="1E35817A"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It is unusual for a child under the age of 1 year to sustain a fracture accidentally</w:t>
      </w:r>
    </w:p>
    <w:p w14:paraId="05B4F5F2"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Injuries that are not consistent with the story: too many, too severe, wrong place or pattern, child too young for the activity described </w:t>
      </w:r>
    </w:p>
    <w:p w14:paraId="0A4C097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Bruising: </w:t>
      </w:r>
    </w:p>
    <w:p w14:paraId="22144884"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Bruising patterns can suggest gripping (finger marks), slapping or beating with an object</w:t>
      </w:r>
    </w:p>
    <w:p w14:paraId="7F2EB675"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Bruising on the cheeks, head or around the ear and black eyes can be the result of non-accidental injury</w:t>
      </w:r>
    </w:p>
    <w:p w14:paraId="3E1AA3C9"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Bruises on black children will be more difficult to identify </w:t>
      </w:r>
    </w:p>
    <w:p w14:paraId="1F0A2479"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Mongolian blue spots may be mistaken for bruises. The Mongolian spot is a congenital developmental condition exclusively involving the skin. Usually, as multiple spots or one large patch, it covers one or more of the lower back, the buttocks, flanks, and shoulders. Mongolian spot is most prevalent among Asian groups. Nearly all East Asian infants are born with one or more Mongolian spots. Mongolian blue spot usually fades over the years and is most frequently gone by the time the child reaches adolescence</w:t>
      </w:r>
    </w:p>
    <w:p w14:paraId="6325F040"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Recent research indicates that bruises can not be aged accurately. Estimates of the age of the bruise are currently based on an assessment of the colour of the bruise with the naked eye</w:t>
      </w:r>
    </w:p>
    <w:p w14:paraId="417EAD3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Other injuries: </w:t>
      </w:r>
    </w:p>
    <w:p w14:paraId="33C86C14"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Bite marks may be evident from an impression of teeth</w:t>
      </w:r>
    </w:p>
    <w:p w14:paraId="2AE70539"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Small circular burns on the skin suggest cigarette burns </w:t>
      </w:r>
    </w:p>
    <w:p w14:paraId="7BC019E5"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Scalding inflicted by immersion in hot water often affects buttocks or feet and legs symmetrically</w:t>
      </w:r>
    </w:p>
    <w:p w14:paraId="13AE5D41"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Red lines occur with ligature injuries </w:t>
      </w:r>
    </w:p>
    <w:p w14:paraId="233C5238"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Tearing of the frenulum of the upper lip can occur with force-feeding. However, any injury of this type must be assessed in the context of the explanation given, the child’s developmental stage, a full examination and other relevant investigations as appropriate</w:t>
      </w:r>
    </w:p>
    <w:p w14:paraId="5C2AEC62"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Retinal haemorrhages can occur with head injury and vigorous shaking of the baby </w:t>
      </w:r>
    </w:p>
    <w:p w14:paraId="75BB54B9"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Fractured ribs: rib fractures in a young child are suggestive of non-accidental injury </w:t>
      </w:r>
    </w:p>
    <w:p w14:paraId="2EAE3757" w14:textId="77777777" w:rsidR="00E672D4" w:rsidRPr="00914B76" w:rsidRDefault="00E672D4" w:rsidP="00E672D4">
      <w:pPr>
        <w:pStyle w:val="ListParagraph"/>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Other fractures: spiral fractures of the long bones are suggestive of non-accidental injury </w:t>
      </w:r>
    </w:p>
    <w:p w14:paraId="6C8DE170" w14:textId="77777777" w:rsidR="00E672D4" w:rsidRPr="00914B76" w:rsidRDefault="00E672D4" w:rsidP="00E672D4">
      <w:pPr>
        <w:jc w:val="both"/>
        <w:rPr>
          <w:rFonts w:ascii="Calibri Light" w:hAnsi="Calibri Light" w:cs="Calibri Light"/>
          <w:sz w:val="22"/>
          <w:szCs w:val="22"/>
        </w:rPr>
      </w:pPr>
      <w:r w:rsidRPr="00914B76">
        <w:rPr>
          <w:rFonts w:ascii="Calibri Light" w:hAnsi="Calibri Light" w:cs="Calibri Light"/>
          <w:sz w:val="22"/>
          <w:szCs w:val="22"/>
        </w:rPr>
        <w:t>Behavioural signs:</w:t>
      </w:r>
    </w:p>
    <w:p w14:paraId="1A0E87E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Wearing clothes to cover injuries, even in hot weather </w:t>
      </w:r>
    </w:p>
    <w:p w14:paraId="3A80EA2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Refusal to undress for gym </w:t>
      </w:r>
    </w:p>
    <w:p w14:paraId="7EA3EBAD"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Chronic running away </w:t>
      </w:r>
    </w:p>
    <w:p w14:paraId="7195424E"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Fear of medical help or examination </w:t>
      </w:r>
    </w:p>
    <w:p w14:paraId="061DB14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Self-destructive tendencies </w:t>
      </w:r>
    </w:p>
    <w:p w14:paraId="3C26F63E"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Fear of physical contact - shrinking back if touched </w:t>
      </w:r>
    </w:p>
    <w:p w14:paraId="3DC16F42"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Admitting that they are punished, but the punishment is excessive (such as a child being beaten every night to 'make him study') </w:t>
      </w:r>
    </w:p>
    <w:p w14:paraId="40D5FC6F"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Fear of suspected abuser being contacted </w:t>
      </w:r>
    </w:p>
    <w:p w14:paraId="6C4216C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Injuries that the child cannot explain or explains unconvincingly </w:t>
      </w:r>
    </w:p>
    <w:p w14:paraId="3E708BB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Become sad, withdrawn or depressed </w:t>
      </w:r>
    </w:p>
    <w:p w14:paraId="7EACA09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Having trouble sleeping </w:t>
      </w:r>
    </w:p>
    <w:p w14:paraId="3F9A2BD5"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Behaving aggressively or be disruptive </w:t>
      </w:r>
    </w:p>
    <w:p w14:paraId="189055D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lastRenderedPageBreak/>
        <w:t xml:space="preserve">Showing fear of certain adults </w:t>
      </w:r>
    </w:p>
    <w:p w14:paraId="7439A2D8"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Having a lack of confidence and low self-esteem </w:t>
      </w:r>
    </w:p>
    <w:p w14:paraId="622929D5" w14:textId="77777777" w:rsidR="00E672D4" w:rsidRPr="00914B76" w:rsidRDefault="00E672D4" w:rsidP="00E672D4">
      <w:pPr>
        <w:numPr>
          <w:ilvl w:val="0"/>
          <w:numId w:val="33"/>
        </w:numPr>
        <w:jc w:val="both"/>
        <w:rPr>
          <w:rFonts w:ascii="Calibri Light" w:hAnsi="Calibri Light" w:cs="Calibri Light"/>
          <w:sz w:val="22"/>
          <w:szCs w:val="22"/>
        </w:rPr>
      </w:pPr>
      <w:r w:rsidRPr="00914B76">
        <w:rPr>
          <w:rFonts w:ascii="Calibri Light" w:hAnsi="Calibri Light" w:cs="Calibri Light"/>
          <w:sz w:val="22"/>
          <w:szCs w:val="22"/>
        </w:rPr>
        <w:t>Using drugs or alcohol</w:t>
      </w:r>
    </w:p>
    <w:p w14:paraId="6036C9D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Repetitive pattern of attendance: recurrent visits, repeated injuries </w:t>
      </w:r>
    </w:p>
    <w:p w14:paraId="30EA0171"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Excessive compliance</w:t>
      </w:r>
    </w:p>
    <w:p w14:paraId="1C4618B4"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Hyper-vigilance</w:t>
      </w:r>
    </w:p>
    <w:p w14:paraId="482E8443" w14:textId="77777777" w:rsidR="00E672D4" w:rsidRPr="00914B76" w:rsidRDefault="00E672D4" w:rsidP="00E672D4">
      <w:pPr>
        <w:ind w:left="720"/>
        <w:jc w:val="both"/>
        <w:rPr>
          <w:rFonts w:ascii="Calibri Light" w:hAnsi="Calibri Light" w:cs="Calibri Light"/>
          <w:sz w:val="22"/>
          <w:szCs w:val="22"/>
        </w:rPr>
      </w:pPr>
    </w:p>
    <w:p w14:paraId="3B94D422" w14:textId="77777777" w:rsidR="00E672D4" w:rsidRPr="00914B76" w:rsidRDefault="00E672D4" w:rsidP="00E672D4">
      <w:pPr>
        <w:jc w:val="both"/>
        <w:rPr>
          <w:rFonts w:ascii="Calibri Light" w:hAnsi="Calibri Light" w:cs="Calibri Light"/>
          <w:b/>
          <w:bCs/>
          <w:sz w:val="22"/>
          <w:szCs w:val="22"/>
        </w:rPr>
      </w:pPr>
      <w:r w:rsidRPr="00914B76">
        <w:rPr>
          <w:rFonts w:ascii="Calibri Light" w:hAnsi="Calibri Light" w:cs="Calibri Light"/>
          <w:b/>
          <w:bCs/>
          <w:sz w:val="22"/>
          <w:szCs w:val="22"/>
        </w:rPr>
        <w:t xml:space="preserve">Sexual Abuse </w:t>
      </w:r>
    </w:p>
    <w:p w14:paraId="579AF55E" w14:textId="77777777" w:rsidR="00E672D4" w:rsidRPr="00914B76" w:rsidRDefault="00E672D4" w:rsidP="00E672D4">
      <w:pPr>
        <w:jc w:val="both"/>
        <w:rPr>
          <w:rFonts w:ascii="Calibri Light" w:hAnsi="Calibri Light" w:cs="Calibri Light"/>
          <w:sz w:val="22"/>
          <w:szCs w:val="22"/>
        </w:rPr>
      </w:pPr>
      <w:r w:rsidRPr="00914B76">
        <w:rPr>
          <w:rFonts w:ascii="Calibri Light" w:hAnsi="Calibri Light" w:cs="Calibri Light"/>
          <w:sz w:val="22"/>
          <w:szCs w:val="22"/>
        </w:rPr>
        <w:t>In young children behavioural changes may include:</w:t>
      </w:r>
    </w:p>
    <w:p w14:paraId="6EC3E8E5"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Regressing to younger behaviour patterns such as thumb sucking or bringing out discarded cuddly toys </w:t>
      </w:r>
    </w:p>
    <w:p w14:paraId="6CCA798C"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Being overly affectionate - desiring high levels of physical contact and signs of affection such as hugs and kisses </w:t>
      </w:r>
    </w:p>
    <w:p w14:paraId="2EA5E07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Lack of trust or fear of someone they know well, such as not wanting to be alone with a trusted adult</w:t>
      </w:r>
    </w:p>
    <w:p w14:paraId="2CA1827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They may start using sexually explicit behaviour or language, particularly if the behaviour or language is not appropriate for their age</w:t>
      </w:r>
    </w:p>
    <w:p w14:paraId="4B16B00C"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Starting to wet again, day or night/nightmares</w:t>
      </w:r>
    </w:p>
    <w:p w14:paraId="406CABA1" w14:textId="77777777" w:rsidR="00E672D4" w:rsidRPr="00914B76" w:rsidRDefault="00E672D4" w:rsidP="00E672D4">
      <w:pPr>
        <w:ind w:left="720"/>
        <w:jc w:val="both"/>
        <w:rPr>
          <w:rFonts w:ascii="Calibri Light" w:hAnsi="Calibri Light" w:cs="Calibri Light"/>
          <w:sz w:val="22"/>
          <w:szCs w:val="22"/>
        </w:rPr>
      </w:pPr>
    </w:p>
    <w:p w14:paraId="24010F37" w14:textId="77777777" w:rsidR="00E672D4" w:rsidRPr="00914B76" w:rsidRDefault="00E672D4" w:rsidP="00E672D4">
      <w:pPr>
        <w:jc w:val="both"/>
        <w:rPr>
          <w:rFonts w:ascii="Calibri Light" w:hAnsi="Calibri Light" w:cs="Calibri Light"/>
          <w:sz w:val="22"/>
          <w:szCs w:val="22"/>
        </w:rPr>
      </w:pPr>
      <w:r w:rsidRPr="00914B76">
        <w:rPr>
          <w:rFonts w:ascii="Calibri Light" w:hAnsi="Calibri Light" w:cs="Calibri Light"/>
          <w:sz w:val="22"/>
          <w:szCs w:val="22"/>
        </w:rPr>
        <w:t>Behavioural changes in older children might involve:</w:t>
      </w:r>
    </w:p>
    <w:p w14:paraId="57B16EA5"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Extreme reactions, such as depression, self-mutilation, suicide attempts, running away, overdoses, anorexia </w:t>
      </w:r>
    </w:p>
    <w:p w14:paraId="4CEE9C9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Personality changes such as becoming insecure or clinging </w:t>
      </w:r>
    </w:p>
    <w:p w14:paraId="78FA0EDD"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Sudden loss of appetite or compulsive eating </w:t>
      </w:r>
    </w:p>
    <w:p w14:paraId="2C193577"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Being isolated or withdrawn </w:t>
      </w:r>
    </w:p>
    <w:p w14:paraId="5E24CF66"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Inability to concentrate </w:t>
      </w:r>
    </w:p>
    <w:p w14:paraId="45356C9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Become worried about clothing being removed </w:t>
      </w:r>
    </w:p>
    <w:p w14:paraId="2D93FCAE"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Suddenly drawing sexually explicit pictures </w:t>
      </w:r>
    </w:p>
    <w:p w14:paraId="2151638C"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Trying to be 'ultra-good' or perfect; overreacting to criticism </w:t>
      </w:r>
    </w:p>
    <w:p w14:paraId="4A64BE83"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Genital discharge or urinary tract infections </w:t>
      </w:r>
    </w:p>
    <w:p w14:paraId="15ED7A77" w14:textId="77777777" w:rsidR="00E672D4" w:rsidRPr="00914B76" w:rsidRDefault="00E672D4" w:rsidP="00E672D4">
      <w:pPr>
        <w:numPr>
          <w:ilvl w:val="0"/>
          <w:numId w:val="34"/>
        </w:numPr>
        <w:jc w:val="both"/>
        <w:rPr>
          <w:rFonts w:ascii="Calibri Light" w:hAnsi="Calibri Light" w:cs="Calibri Light"/>
          <w:sz w:val="22"/>
          <w:szCs w:val="22"/>
        </w:rPr>
      </w:pPr>
      <w:r w:rsidRPr="00914B76">
        <w:rPr>
          <w:rFonts w:ascii="Calibri Light" w:hAnsi="Calibri Light" w:cs="Calibri Light"/>
          <w:sz w:val="22"/>
          <w:szCs w:val="22"/>
        </w:rPr>
        <w:t>Marked changes in the child's general behaviour. For example, they may become unusually quiet and withdrawn, or unusually aggressive. Or they may start suffering from what may seem to be physical ailments, but which can't be explained medically</w:t>
      </w:r>
    </w:p>
    <w:p w14:paraId="527FD6A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The child may refuse to attend school or start to have difficulty concentrating so that their schoolwork is affected</w:t>
      </w:r>
    </w:p>
    <w:p w14:paraId="0D5AEA6A"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They may show unexpected fear or distrust of a particular adult or refuse to continue with their usual social activities </w:t>
      </w:r>
    </w:p>
    <w:p w14:paraId="73DF8FE3" w14:textId="77777777" w:rsidR="00E672D4" w:rsidRPr="00914B76" w:rsidRDefault="00E672D4" w:rsidP="00E672D4">
      <w:pPr>
        <w:numPr>
          <w:ilvl w:val="0"/>
          <w:numId w:val="35"/>
        </w:numPr>
        <w:jc w:val="both"/>
        <w:rPr>
          <w:rFonts w:ascii="Calibri Light" w:hAnsi="Calibri Light" w:cs="Calibri Light"/>
          <w:sz w:val="22"/>
          <w:szCs w:val="22"/>
        </w:rPr>
      </w:pPr>
      <w:r w:rsidRPr="00914B76">
        <w:rPr>
          <w:rFonts w:ascii="Calibri Light" w:hAnsi="Calibri Light" w:cs="Calibri Light"/>
          <w:sz w:val="22"/>
          <w:szCs w:val="22"/>
        </w:rPr>
        <w:t>The child may describe receiving special attention from a particular adult, or refer to a new, "secret" friendship with an adult or young person</w:t>
      </w:r>
    </w:p>
    <w:p w14:paraId="629FFE2F"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Children who have been sexually abused may demonstrate inappropriate sexualised knowledge and behaviour </w:t>
      </w:r>
    </w:p>
    <w:p w14:paraId="2EE741B1"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Low self-esteem, depression and self-harm are all associated with sexual abuse</w:t>
      </w:r>
    </w:p>
    <w:p w14:paraId="78CFFD5D" w14:textId="77777777" w:rsidR="00E672D4" w:rsidRPr="00914B76" w:rsidRDefault="00E672D4" w:rsidP="00E672D4">
      <w:pPr>
        <w:jc w:val="both"/>
        <w:rPr>
          <w:rFonts w:ascii="Calibri Light" w:hAnsi="Calibri Light" w:cs="Calibri Light"/>
          <w:sz w:val="22"/>
          <w:szCs w:val="22"/>
        </w:rPr>
      </w:pPr>
    </w:p>
    <w:p w14:paraId="5E37BF5C" w14:textId="77777777" w:rsidR="00E672D4" w:rsidRPr="00914B76" w:rsidRDefault="00E672D4" w:rsidP="00E672D4">
      <w:pPr>
        <w:jc w:val="both"/>
        <w:rPr>
          <w:rFonts w:ascii="Calibri Light" w:hAnsi="Calibri Light" w:cs="Calibri Light"/>
          <w:sz w:val="22"/>
          <w:szCs w:val="22"/>
        </w:rPr>
      </w:pPr>
      <w:r w:rsidRPr="00914B76">
        <w:rPr>
          <w:rFonts w:ascii="Calibri Light" w:hAnsi="Calibri Light" w:cs="Calibri Light"/>
          <w:sz w:val="22"/>
          <w:szCs w:val="22"/>
        </w:rPr>
        <w:t>Physical signs and symptoms for any age child could be:</w:t>
      </w:r>
    </w:p>
    <w:p w14:paraId="1BB51FE4"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Medical problems such as chronic itching, pain in the genitals, venereal diseases </w:t>
      </w:r>
    </w:p>
    <w:p w14:paraId="0E951DC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Stomach pains or discomfort walking or sitting </w:t>
      </w:r>
    </w:p>
    <w:p w14:paraId="09A46517" w14:textId="77777777" w:rsidR="00E672D4" w:rsidRPr="00914B76" w:rsidRDefault="00E672D4" w:rsidP="00E672D4">
      <w:pPr>
        <w:numPr>
          <w:ilvl w:val="0"/>
          <w:numId w:val="36"/>
        </w:numPr>
        <w:jc w:val="both"/>
        <w:rPr>
          <w:rFonts w:ascii="Calibri Light" w:hAnsi="Calibri Light" w:cs="Calibri Light"/>
          <w:sz w:val="22"/>
          <w:szCs w:val="22"/>
        </w:rPr>
      </w:pPr>
      <w:r w:rsidRPr="00914B76">
        <w:rPr>
          <w:rFonts w:ascii="Calibri Light" w:hAnsi="Calibri Light" w:cs="Calibri Light"/>
          <w:sz w:val="22"/>
          <w:szCs w:val="22"/>
        </w:rPr>
        <w:t>Sexually transmitted infections</w:t>
      </w:r>
    </w:p>
    <w:p w14:paraId="02C6D842"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Any features that suggest interference with the genitalia. These may include bruising, swelling, abrasions or tears </w:t>
      </w:r>
    </w:p>
    <w:p w14:paraId="2163189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Soreness, itching or unexplained bleeding from penis, vagina or anus </w:t>
      </w:r>
    </w:p>
    <w:p w14:paraId="71B35709"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lastRenderedPageBreak/>
        <w:t xml:space="preserve">Sexual abuse may lead to secondary enuresis or faecal soiling and retention </w:t>
      </w:r>
    </w:p>
    <w:p w14:paraId="081EE09F" w14:textId="77777777" w:rsidR="00E672D4" w:rsidRPr="00914B76" w:rsidRDefault="00E672D4" w:rsidP="00E672D4">
      <w:pPr>
        <w:numPr>
          <w:ilvl w:val="0"/>
          <w:numId w:val="28"/>
        </w:numPr>
        <w:ind w:left="720"/>
        <w:jc w:val="both"/>
        <w:rPr>
          <w:rFonts w:ascii="Calibri Light" w:hAnsi="Calibri Light" w:cs="Calibri Light"/>
          <w:sz w:val="22"/>
          <w:szCs w:val="22"/>
        </w:rPr>
      </w:pPr>
      <w:r w:rsidRPr="00914B76">
        <w:rPr>
          <w:rFonts w:ascii="Calibri Light" w:hAnsi="Calibri Light" w:cs="Calibri Light"/>
          <w:sz w:val="22"/>
          <w:szCs w:val="22"/>
        </w:rPr>
        <w:t xml:space="preserve">Symptoms of a sexually transmitted disease such as vaginal discharge or genital warts, or pregnancy in adolescent girls </w:t>
      </w:r>
    </w:p>
    <w:p w14:paraId="239BDA0D" w14:textId="77777777" w:rsidR="00E672D4" w:rsidRPr="00914B76" w:rsidRDefault="00E672D4" w:rsidP="00E672D4">
      <w:pPr>
        <w:rPr>
          <w:rFonts w:ascii="Calibri Light" w:hAnsi="Calibri Light" w:cs="Calibri Light"/>
          <w:sz w:val="22"/>
          <w:szCs w:val="22"/>
        </w:rPr>
      </w:pPr>
    </w:p>
    <w:p w14:paraId="2D08F798" w14:textId="77777777" w:rsidR="00E672D4" w:rsidRPr="00914B76" w:rsidRDefault="00E672D4" w:rsidP="00E672D4">
      <w:pPr>
        <w:jc w:val="center"/>
        <w:rPr>
          <w:rFonts w:ascii="Calibri Light" w:hAnsi="Calibri Light" w:cs="Calibri Light"/>
          <w:b/>
          <w:bCs/>
          <w:sz w:val="22"/>
          <w:szCs w:val="22"/>
          <w:u w:val="single"/>
        </w:rPr>
      </w:pPr>
    </w:p>
    <w:p w14:paraId="4C0F5803" w14:textId="77777777" w:rsidR="00E672D4" w:rsidRPr="00914B76" w:rsidRDefault="00E672D4" w:rsidP="00E672D4">
      <w:pPr>
        <w:jc w:val="center"/>
        <w:rPr>
          <w:rFonts w:ascii="Calibri Light" w:hAnsi="Calibri Light" w:cs="Calibri Light"/>
          <w:b/>
          <w:bCs/>
          <w:sz w:val="22"/>
          <w:szCs w:val="22"/>
          <w:u w:val="single"/>
        </w:rPr>
      </w:pPr>
    </w:p>
    <w:p w14:paraId="03B0441C" w14:textId="77777777" w:rsidR="00E672D4" w:rsidRPr="00914B76" w:rsidRDefault="00E672D4" w:rsidP="00E672D4">
      <w:pPr>
        <w:jc w:val="center"/>
        <w:rPr>
          <w:rFonts w:ascii="Calibri Light" w:hAnsi="Calibri Light" w:cs="Calibri Light"/>
          <w:b/>
          <w:bCs/>
          <w:sz w:val="22"/>
          <w:szCs w:val="22"/>
          <w:u w:val="single"/>
        </w:rPr>
      </w:pPr>
    </w:p>
    <w:p w14:paraId="1C31918F" w14:textId="77777777" w:rsidR="00E672D4" w:rsidRPr="00914B76" w:rsidRDefault="00E672D4" w:rsidP="00E672D4">
      <w:pPr>
        <w:jc w:val="center"/>
        <w:rPr>
          <w:rFonts w:ascii="Calibri Light" w:hAnsi="Calibri Light" w:cs="Calibri Light"/>
          <w:b/>
          <w:bCs/>
          <w:sz w:val="22"/>
          <w:szCs w:val="22"/>
          <w:u w:val="single"/>
        </w:rPr>
      </w:pPr>
    </w:p>
    <w:p w14:paraId="34A9D4F2" w14:textId="77777777" w:rsidR="00E672D4" w:rsidRPr="00914B76" w:rsidRDefault="00E672D4" w:rsidP="00E672D4">
      <w:pPr>
        <w:jc w:val="center"/>
        <w:rPr>
          <w:rFonts w:ascii="Calibri Light" w:hAnsi="Calibri Light" w:cs="Calibri Light"/>
          <w:b/>
          <w:bCs/>
          <w:sz w:val="22"/>
          <w:szCs w:val="22"/>
          <w:u w:val="single"/>
        </w:rPr>
      </w:pPr>
    </w:p>
    <w:p w14:paraId="725B1204" w14:textId="77777777" w:rsidR="00E672D4" w:rsidRPr="00914B76" w:rsidRDefault="00E672D4" w:rsidP="00E672D4">
      <w:pPr>
        <w:jc w:val="center"/>
        <w:rPr>
          <w:rFonts w:ascii="Calibri Light" w:hAnsi="Calibri Light" w:cs="Calibri Light"/>
          <w:b/>
          <w:bCs/>
          <w:sz w:val="22"/>
          <w:szCs w:val="22"/>
          <w:u w:val="single"/>
        </w:rPr>
      </w:pPr>
    </w:p>
    <w:p w14:paraId="2ACF15F2" w14:textId="77777777" w:rsidR="00E672D4" w:rsidRPr="00914B76" w:rsidRDefault="00E672D4" w:rsidP="00E672D4">
      <w:pPr>
        <w:jc w:val="center"/>
        <w:rPr>
          <w:rFonts w:ascii="Calibri Light" w:hAnsi="Calibri Light" w:cs="Calibri Light"/>
          <w:b/>
          <w:bCs/>
          <w:sz w:val="22"/>
          <w:szCs w:val="22"/>
          <w:u w:val="single"/>
        </w:rPr>
      </w:pPr>
    </w:p>
    <w:p w14:paraId="6589AD5E" w14:textId="77777777" w:rsidR="00E672D4" w:rsidRPr="00914B76" w:rsidRDefault="00E672D4" w:rsidP="00E672D4">
      <w:pPr>
        <w:jc w:val="center"/>
        <w:rPr>
          <w:rFonts w:ascii="Calibri Light" w:hAnsi="Calibri Light" w:cs="Calibri Light"/>
          <w:b/>
          <w:bCs/>
          <w:sz w:val="22"/>
          <w:szCs w:val="22"/>
          <w:u w:val="single"/>
        </w:rPr>
      </w:pPr>
    </w:p>
    <w:p w14:paraId="6DCCE1C9" w14:textId="77777777" w:rsidR="00E672D4" w:rsidRPr="00914B76" w:rsidRDefault="00E672D4" w:rsidP="00E672D4">
      <w:pPr>
        <w:jc w:val="center"/>
        <w:rPr>
          <w:rFonts w:ascii="Calibri Light" w:hAnsi="Calibri Light" w:cs="Calibri Light"/>
          <w:b/>
          <w:bCs/>
          <w:sz w:val="22"/>
          <w:szCs w:val="22"/>
          <w:u w:val="single"/>
        </w:rPr>
      </w:pPr>
    </w:p>
    <w:p w14:paraId="67FED8C6" w14:textId="77777777" w:rsidR="00E672D4" w:rsidRPr="00914B76" w:rsidRDefault="00E672D4" w:rsidP="00E672D4">
      <w:pPr>
        <w:jc w:val="center"/>
        <w:rPr>
          <w:rFonts w:ascii="Calibri Light" w:hAnsi="Calibri Light" w:cs="Calibri Light"/>
          <w:b/>
          <w:bCs/>
          <w:sz w:val="22"/>
          <w:szCs w:val="22"/>
          <w:u w:val="single"/>
        </w:rPr>
      </w:pPr>
    </w:p>
    <w:p w14:paraId="36CF0E67" w14:textId="77777777" w:rsidR="00E672D4" w:rsidRPr="00914B76" w:rsidRDefault="00E672D4" w:rsidP="00E672D4">
      <w:pPr>
        <w:jc w:val="center"/>
        <w:rPr>
          <w:rFonts w:ascii="Calibri Light" w:hAnsi="Calibri Light" w:cs="Calibri Light"/>
          <w:b/>
          <w:bCs/>
          <w:sz w:val="22"/>
          <w:szCs w:val="22"/>
          <w:u w:val="single"/>
        </w:rPr>
      </w:pPr>
    </w:p>
    <w:p w14:paraId="40686387" w14:textId="77777777" w:rsidR="00E672D4" w:rsidRDefault="00E672D4" w:rsidP="00E672D4">
      <w:pPr>
        <w:jc w:val="center"/>
        <w:rPr>
          <w:rFonts w:ascii="Calibri Light" w:hAnsi="Calibri Light" w:cs="Calibri Light"/>
          <w:b/>
          <w:bCs/>
          <w:sz w:val="22"/>
          <w:szCs w:val="22"/>
          <w:u w:val="single"/>
        </w:rPr>
      </w:pPr>
    </w:p>
    <w:p w14:paraId="7DBAB138" w14:textId="77777777" w:rsidR="007E548B" w:rsidRDefault="007E548B" w:rsidP="00E672D4">
      <w:pPr>
        <w:jc w:val="center"/>
        <w:rPr>
          <w:rFonts w:ascii="Calibri Light" w:hAnsi="Calibri Light" w:cs="Calibri Light"/>
          <w:b/>
          <w:bCs/>
          <w:sz w:val="22"/>
          <w:szCs w:val="22"/>
          <w:u w:val="single"/>
        </w:rPr>
      </w:pPr>
    </w:p>
    <w:p w14:paraId="387D0AFE" w14:textId="77777777" w:rsidR="007E548B" w:rsidRDefault="007E548B" w:rsidP="00E672D4">
      <w:pPr>
        <w:jc w:val="center"/>
        <w:rPr>
          <w:rFonts w:ascii="Calibri Light" w:hAnsi="Calibri Light" w:cs="Calibri Light"/>
          <w:b/>
          <w:bCs/>
          <w:sz w:val="22"/>
          <w:szCs w:val="22"/>
          <w:u w:val="single"/>
        </w:rPr>
      </w:pPr>
    </w:p>
    <w:p w14:paraId="28EFA7D5" w14:textId="77777777" w:rsidR="007E548B" w:rsidRDefault="007E548B" w:rsidP="00E672D4">
      <w:pPr>
        <w:jc w:val="center"/>
        <w:rPr>
          <w:rFonts w:ascii="Calibri Light" w:hAnsi="Calibri Light" w:cs="Calibri Light"/>
          <w:b/>
          <w:bCs/>
          <w:sz w:val="22"/>
          <w:szCs w:val="22"/>
          <w:u w:val="single"/>
        </w:rPr>
      </w:pPr>
    </w:p>
    <w:p w14:paraId="4A932B72" w14:textId="77777777" w:rsidR="007E548B" w:rsidRDefault="007E548B" w:rsidP="00E672D4">
      <w:pPr>
        <w:jc w:val="center"/>
        <w:rPr>
          <w:rFonts w:ascii="Calibri Light" w:hAnsi="Calibri Light" w:cs="Calibri Light"/>
          <w:b/>
          <w:bCs/>
          <w:sz w:val="22"/>
          <w:szCs w:val="22"/>
          <w:u w:val="single"/>
        </w:rPr>
      </w:pPr>
    </w:p>
    <w:p w14:paraId="329C042E" w14:textId="77777777" w:rsidR="007E548B" w:rsidRDefault="007E548B" w:rsidP="00E672D4">
      <w:pPr>
        <w:jc w:val="center"/>
        <w:rPr>
          <w:rFonts w:ascii="Calibri Light" w:hAnsi="Calibri Light" w:cs="Calibri Light"/>
          <w:b/>
          <w:bCs/>
          <w:sz w:val="22"/>
          <w:szCs w:val="22"/>
          <w:u w:val="single"/>
        </w:rPr>
      </w:pPr>
    </w:p>
    <w:p w14:paraId="4403FEC7" w14:textId="77777777" w:rsidR="007E548B" w:rsidRDefault="007E548B" w:rsidP="00E672D4">
      <w:pPr>
        <w:jc w:val="center"/>
        <w:rPr>
          <w:rFonts w:ascii="Calibri Light" w:hAnsi="Calibri Light" w:cs="Calibri Light"/>
          <w:b/>
          <w:bCs/>
          <w:sz w:val="22"/>
          <w:szCs w:val="22"/>
          <w:u w:val="single"/>
        </w:rPr>
      </w:pPr>
    </w:p>
    <w:p w14:paraId="2B864B3B" w14:textId="77777777" w:rsidR="007E548B" w:rsidRDefault="007E548B" w:rsidP="00E672D4">
      <w:pPr>
        <w:jc w:val="center"/>
        <w:rPr>
          <w:rFonts w:ascii="Calibri Light" w:hAnsi="Calibri Light" w:cs="Calibri Light"/>
          <w:b/>
          <w:bCs/>
          <w:sz w:val="22"/>
          <w:szCs w:val="22"/>
          <w:u w:val="single"/>
        </w:rPr>
      </w:pPr>
    </w:p>
    <w:p w14:paraId="6F3CD40D" w14:textId="77777777" w:rsidR="007E548B" w:rsidRDefault="007E548B" w:rsidP="00E672D4">
      <w:pPr>
        <w:jc w:val="center"/>
        <w:rPr>
          <w:rFonts w:ascii="Calibri Light" w:hAnsi="Calibri Light" w:cs="Calibri Light"/>
          <w:b/>
          <w:bCs/>
          <w:sz w:val="22"/>
          <w:szCs w:val="22"/>
          <w:u w:val="single"/>
        </w:rPr>
      </w:pPr>
    </w:p>
    <w:p w14:paraId="0F4FDC33" w14:textId="77777777" w:rsidR="007E548B" w:rsidRDefault="007E548B" w:rsidP="00E672D4">
      <w:pPr>
        <w:jc w:val="center"/>
        <w:rPr>
          <w:rFonts w:ascii="Calibri Light" w:hAnsi="Calibri Light" w:cs="Calibri Light"/>
          <w:b/>
          <w:bCs/>
          <w:sz w:val="22"/>
          <w:szCs w:val="22"/>
          <w:u w:val="single"/>
        </w:rPr>
      </w:pPr>
    </w:p>
    <w:p w14:paraId="13D1E0DC" w14:textId="77777777" w:rsidR="007E548B" w:rsidRDefault="007E548B" w:rsidP="00E672D4">
      <w:pPr>
        <w:jc w:val="center"/>
        <w:rPr>
          <w:rFonts w:ascii="Calibri Light" w:hAnsi="Calibri Light" w:cs="Calibri Light"/>
          <w:b/>
          <w:bCs/>
          <w:sz w:val="22"/>
          <w:szCs w:val="22"/>
          <w:u w:val="single"/>
        </w:rPr>
      </w:pPr>
    </w:p>
    <w:p w14:paraId="65DEE6F9" w14:textId="77777777" w:rsidR="007E548B" w:rsidRDefault="007E548B" w:rsidP="00E672D4">
      <w:pPr>
        <w:jc w:val="center"/>
        <w:rPr>
          <w:rFonts w:ascii="Calibri Light" w:hAnsi="Calibri Light" w:cs="Calibri Light"/>
          <w:b/>
          <w:bCs/>
          <w:sz w:val="22"/>
          <w:szCs w:val="22"/>
          <w:u w:val="single"/>
        </w:rPr>
      </w:pPr>
    </w:p>
    <w:p w14:paraId="16BF71DE" w14:textId="77777777" w:rsidR="007E548B" w:rsidRDefault="007E548B" w:rsidP="00E672D4">
      <w:pPr>
        <w:jc w:val="center"/>
        <w:rPr>
          <w:rFonts w:ascii="Calibri Light" w:hAnsi="Calibri Light" w:cs="Calibri Light"/>
          <w:b/>
          <w:bCs/>
          <w:sz w:val="22"/>
          <w:szCs w:val="22"/>
          <w:u w:val="single"/>
        </w:rPr>
      </w:pPr>
    </w:p>
    <w:p w14:paraId="508DA012" w14:textId="77777777" w:rsidR="007E548B" w:rsidRDefault="007E548B" w:rsidP="00E672D4">
      <w:pPr>
        <w:jc w:val="center"/>
        <w:rPr>
          <w:rFonts w:ascii="Calibri Light" w:hAnsi="Calibri Light" w:cs="Calibri Light"/>
          <w:b/>
          <w:bCs/>
          <w:sz w:val="22"/>
          <w:szCs w:val="22"/>
          <w:u w:val="single"/>
        </w:rPr>
      </w:pPr>
    </w:p>
    <w:p w14:paraId="6DD8CB87" w14:textId="77777777" w:rsidR="007E548B" w:rsidRDefault="007E548B" w:rsidP="00E672D4">
      <w:pPr>
        <w:jc w:val="center"/>
        <w:rPr>
          <w:rFonts w:ascii="Calibri Light" w:hAnsi="Calibri Light" w:cs="Calibri Light"/>
          <w:b/>
          <w:bCs/>
          <w:sz w:val="22"/>
          <w:szCs w:val="22"/>
          <w:u w:val="single"/>
        </w:rPr>
      </w:pPr>
    </w:p>
    <w:p w14:paraId="2454F36A" w14:textId="77777777" w:rsidR="007E548B" w:rsidRDefault="007E548B" w:rsidP="00E672D4">
      <w:pPr>
        <w:jc w:val="center"/>
        <w:rPr>
          <w:rFonts w:ascii="Calibri Light" w:hAnsi="Calibri Light" w:cs="Calibri Light"/>
          <w:b/>
          <w:bCs/>
          <w:sz w:val="22"/>
          <w:szCs w:val="22"/>
          <w:u w:val="single"/>
        </w:rPr>
      </w:pPr>
    </w:p>
    <w:p w14:paraId="42083077" w14:textId="77777777" w:rsidR="007E548B" w:rsidRDefault="007E548B" w:rsidP="00E672D4">
      <w:pPr>
        <w:jc w:val="center"/>
        <w:rPr>
          <w:rFonts w:ascii="Calibri Light" w:hAnsi="Calibri Light" w:cs="Calibri Light"/>
          <w:b/>
          <w:bCs/>
          <w:sz w:val="22"/>
          <w:szCs w:val="22"/>
          <w:u w:val="single"/>
        </w:rPr>
      </w:pPr>
    </w:p>
    <w:p w14:paraId="341E88F7" w14:textId="77777777" w:rsidR="007E548B" w:rsidRDefault="007E548B" w:rsidP="00E672D4">
      <w:pPr>
        <w:jc w:val="center"/>
        <w:rPr>
          <w:rFonts w:ascii="Calibri Light" w:hAnsi="Calibri Light" w:cs="Calibri Light"/>
          <w:b/>
          <w:bCs/>
          <w:sz w:val="22"/>
          <w:szCs w:val="22"/>
          <w:u w:val="single"/>
        </w:rPr>
      </w:pPr>
    </w:p>
    <w:p w14:paraId="51942207" w14:textId="77777777" w:rsidR="007E548B" w:rsidRDefault="007E548B" w:rsidP="00E672D4">
      <w:pPr>
        <w:jc w:val="center"/>
        <w:rPr>
          <w:rFonts w:ascii="Calibri Light" w:hAnsi="Calibri Light" w:cs="Calibri Light"/>
          <w:b/>
          <w:bCs/>
          <w:sz w:val="22"/>
          <w:szCs w:val="22"/>
          <w:u w:val="single"/>
        </w:rPr>
      </w:pPr>
    </w:p>
    <w:p w14:paraId="4B1BBA16" w14:textId="77777777" w:rsidR="007E548B" w:rsidRDefault="007E548B" w:rsidP="00E672D4">
      <w:pPr>
        <w:jc w:val="center"/>
        <w:rPr>
          <w:rFonts w:ascii="Calibri Light" w:hAnsi="Calibri Light" w:cs="Calibri Light"/>
          <w:b/>
          <w:bCs/>
          <w:sz w:val="22"/>
          <w:szCs w:val="22"/>
          <w:u w:val="single"/>
        </w:rPr>
      </w:pPr>
    </w:p>
    <w:p w14:paraId="0F25FAF5" w14:textId="77777777" w:rsidR="007E548B" w:rsidRDefault="007E548B" w:rsidP="00E672D4">
      <w:pPr>
        <w:jc w:val="center"/>
        <w:rPr>
          <w:rFonts w:ascii="Calibri Light" w:hAnsi="Calibri Light" w:cs="Calibri Light"/>
          <w:b/>
          <w:bCs/>
          <w:sz w:val="22"/>
          <w:szCs w:val="22"/>
          <w:u w:val="single"/>
        </w:rPr>
      </w:pPr>
    </w:p>
    <w:p w14:paraId="4526CF63" w14:textId="77777777" w:rsidR="007E548B" w:rsidRDefault="007E548B" w:rsidP="00E672D4">
      <w:pPr>
        <w:jc w:val="center"/>
        <w:rPr>
          <w:rFonts w:ascii="Calibri Light" w:hAnsi="Calibri Light" w:cs="Calibri Light"/>
          <w:b/>
          <w:bCs/>
          <w:sz w:val="22"/>
          <w:szCs w:val="22"/>
          <w:u w:val="single"/>
        </w:rPr>
      </w:pPr>
    </w:p>
    <w:p w14:paraId="72045B93" w14:textId="77777777" w:rsidR="007E548B" w:rsidRDefault="007E548B" w:rsidP="00E672D4">
      <w:pPr>
        <w:jc w:val="center"/>
        <w:rPr>
          <w:rFonts w:ascii="Calibri Light" w:hAnsi="Calibri Light" w:cs="Calibri Light"/>
          <w:b/>
          <w:bCs/>
          <w:sz w:val="22"/>
          <w:szCs w:val="22"/>
          <w:u w:val="single"/>
        </w:rPr>
      </w:pPr>
    </w:p>
    <w:p w14:paraId="4C7EFEAD" w14:textId="77777777" w:rsidR="007E548B" w:rsidRDefault="007E548B" w:rsidP="00E672D4">
      <w:pPr>
        <w:jc w:val="center"/>
        <w:rPr>
          <w:rFonts w:ascii="Calibri Light" w:hAnsi="Calibri Light" w:cs="Calibri Light"/>
          <w:b/>
          <w:bCs/>
          <w:sz w:val="22"/>
          <w:szCs w:val="22"/>
          <w:u w:val="single"/>
        </w:rPr>
      </w:pPr>
    </w:p>
    <w:p w14:paraId="0B3BC05D" w14:textId="77777777" w:rsidR="007E548B" w:rsidRDefault="007E548B" w:rsidP="00E672D4">
      <w:pPr>
        <w:jc w:val="center"/>
        <w:rPr>
          <w:rFonts w:ascii="Calibri Light" w:hAnsi="Calibri Light" w:cs="Calibri Light"/>
          <w:b/>
          <w:bCs/>
          <w:sz w:val="22"/>
          <w:szCs w:val="22"/>
          <w:u w:val="single"/>
        </w:rPr>
      </w:pPr>
    </w:p>
    <w:p w14:paraId="19DE8DA4" w14:textId="77777777" w:rsidR="007E548B" w:rsidRDefault="007E548B" w:rsidP="00E672D4">
      <w:pPr>
        <w:jc w:val="center"/>
        <w:rPr>
          <w:rFonts w:ascii="Calibri Light" w:hAnsi="Calibri Light" w:cs="Calibri Light"/>
          <w:b/>
          <w:bCs/>
          <w:sz w:val="22"/>
          <w:szCs w:val="22"/>
          <w:u w:val="single"/>
        </w:rPr>
      </w:pPr>
    </w:p>
    <w:p w14:paraId="50A60E82" w14:textId="77777777" w:rsidR="007E548B" w:rsidRDefault="007E548B" w:rsidP="00E672D4">
      <w:pPr>
        <w:jc w:val="center"/>
        <w:rPr>
          <w:rFonts w:ascii="Calibri Light" w:hAnsi="Calibri Light" w:cs="Calibri Light"/>
          <w:b/>
          <w:bCs/>
          <w:sz w:val="22"/>
          <w:szCs w:val="22"/>
          <w:u w:val="single"/>
        </w:rPr>
      </w:pPr>
    </w:p>
    <w:p w14:paraId="1FBB95FF" w14:textId="77777777" w:rsidR="007E548B" w:rsidRDefault="007E548B" w:rsidP="00E672D4">
      <w:pPr>
        <w:jc w:val="center"/>
        <w:rPr>
          <w:rFonts w:ascii="Calibri Light" w:hAnsi="Calibri Light" w:cs="Calibri Light"/>
          <w:b/>
          <w:bCs/>
          <w:sz w:val="22"/>
          <w:szCs w:val="22"/>
          <w:u w:val="single"/>
        </w:rPr>
      </w:pPr>
    </w:p>
    <w:p w14:paraId="1F4735AE" w14:textId="77777777" w:rsidR="007E548B" w:rsidRDefault="007E548B" w:rsidP="00E672D4">
      <w:pPr>
        <w:jc w:val="center"/>
        <w:rPr>
          <w:rFonts w:ascii="Calibri Light" w:hAnsi="Calibri Light" w:cs="Calibri Light"/>
          <w:b/>
          <w:bCs/>
          <w:sz w:val="22"/>
          <w:szCs w:val="22"/>
          <w:u w:val="single"/>
        </w:rPr>
      </w:pPr>
    </w:p>
    <w:p w14:paraId="6A1749A7" w14:textId="77777777" w:rsidR="007E548B" w:rsidRPr="00914B76" w:rsidRDefault="007E548B" w:rsidP="00E672D4">
      <w:pPr>
        <w:jc w:val="center"/>
        <w:rPr>
          <w:rFonts w:ascii="Calibri Light" w:hAnsi="Calibri Light" w:cs="Calibri Light"/>
          <w:b/>
          <w:bCs/>
          <w:sz w:val="22"/>
          <w:szCs w:val="22"/>
          <w:u w:val="single"/>
        </w:rPr>
      </w:pPr>
    </w:p>
    <w:p w14:paraId="7FBF1146" w14:textId="77777777" w:rsidR="00E672D4" w:rsidRPr="00914B76" w:rsidRDefault="00E672D4" w:rsidP="00E672D4">
      <w:pPr>
        <w:jc w:val="center"/>
        <w:rPr>
          <w:rFonts w:ascii="Calibri Light" w:hAnsi="Calibri Light" w:cs="Calibri Light"/>
          <w:b/>
          <w:bCs/>
          <w:sz w:val="22"/>
          <w:szCs w:val="22"/>
          <w:u w:val="single"/>
        </w:rPr>
      </w:pPr>
    </w:p>
    <w:p w14:paraId="6006A576" w14:textId="77777777" w:rsidR="00E672D4" w:rsidRPr="00914B76" w:rsidRDefault="00E672D4" w:rsidP="00E672D4">
      <w:pPr>
        <w:jc w:val="center"/>
        <w:rPr>
          <w:rFonts w:ascii="Calibri Light" w:hAnsi="Calibri Light" w:cs="Calibri Light"/>
          <w:b/>
          <w:bCs/>
          <w:sz w:val="22"/>
          <w:szCs w:val="22"/>
          <w:u w:val="single"/>
        </w:rPr>
      </w:pPr>
    </w:p>
    <w:p w14:paraId="7A068398" w14:textId="77777777" w:rsidR="00E672D4" w:rsidRDefault="00E672D4" w:rsidP="00E672D4">
      <w:pPr>
        <w:jc w:val="center"/>
        <w:rPr>
          <w:rFonts w:ascii="Calibri Light" w:hAnsi="Calibri Light" w:cs="Calibri Light"/>
          <w:b/>
          <w:bCs/>
          <w:sz w:val="22"/>
          <w:szCs w:val="22"/>
          <w:u w:val="single"/>
        </w:rPr>
      </w:pPr>
    </w:p>
    <w:p w14:paraId="5FC65D31" w14:textId="77777777" w:rsidR="006123F1" w:rsidRPr="00914B76" w:rsidRDefault="006123F1" w:rsidP="00E672D4">
      <w:pPr>
        <w:jc w:val="center"/>
        <w:rPr>
          <w:rFonts w:ascii="Calibri Light" w:hAnsi="Calibri Light" w:cs="Calibri Light"/>
          <w:b/>
          <w:bCs/>
          <w:sz w:val="22"/>
          <w:szCs w:val="22"/>
          <w:u w:val="single"/>
        </w:rPr>
      </w:pPr>
    </w:p>
    <w:p w14:paraId="66F3555A" w14:textId="77777777" w:rsidR="00E672D4" w:rsidRPr="00914B76" w:rsidRDefault="00E672D4" w:rsidP="00E672D4">
      <w:pPr>
        <w:jc w:val="center"/>
        <w:rPr>
          <w:rFonts w:ascii="Calibri Light" w:hAnsi="Calibri Light" w:cs="Calibri Light"/>
          <w:b/>
          <w:bCs/>
          <w:sz w:val="22"/>
          <w:szCs w:val="22"/>
          <w:u w:val="single"/>
        </w:rPr>
      </w:pPr>
    </w:p>
    <w:p w14:paraId="201E56B5" w14:textId="77777777" w:rsidR="00E672D4" w:rsidRPr="00914B76" w:rsidRDefault="00E672D4" w:rsidP="00E672D4">
      <w:pPr>
        <w:jc w:val="center"/>
        <w:rPr>
          <w:rFonts w:ascii="Calibri Light" w:hAnsi="Calibri Light" w:cs="Calibri Light"/>
          <w:b/>
          <w:bCs/>
          <w:sz w:val="22"/>
          <w:szCs w:val="22"/>
          <w:u w:val="single"/>
        </w:rPr>
      </w:pPr>
    </w:p>
    <w:p w14:paraId="46F11EA4" w14:textId="77777777" w:rsidR="00E672D4" w:rsidRPr="00914B76" w:rsidRDefault="00E672D4" w:rsidP="00E672D4">
      <w:pPr>
        <w:jc w:val="center"/>
        <w:rPr>
          <w:rFonts w:ascii="Calibri Light" w:hAnsi="Calibri Light" w:cs="Calibri Light"/>
          <w:b/>
          <w:bCs/>
          <w:sz w:val="22"/>
          <w:szCs w:val="22"/>
          <w:u w:val="single"/>
        </w:rPr>
      </w:pPr>
    </w:p>
    <w:p w14:paraId="2B315EF5" w14:textId="77777777" w:rsidR="00E672D4" w:rsidRPr="00914B76" w:rsidRDefault="00E672D4" w:rsidP="00E672D4">
      <w:pPr>
        <w:jc w:val="center"/>
        <w:rPr>
          <w:rFonts w:ascii="Calibri Light" w:hAnsi="Calibri Light" w:cs="Calibri Light"/>
          <w:b/>
          <w:bCs/>
          <w:sz w:val="22"/>
          <w:szCs w:val="22"/>
          <w:u w:val="single"/>
        </w:rPr>
      </w:pPr>
      <w:r w:rsidRPr="00914B76">
        <w:rPr>
          <w:rFonts w:ascii="Calibri Light" w:hAnsi="Calibri Light" w:cs="Calibri Light"/>
          <w:b/>
          <w:bCs/>
          <w:sz w:val="22"/>
          <w:szCs w:val="22"/>
          <w:u w:val="single"/>
        </w:rPr>
        <w:t>Appendix 4-Additional Safeguarding Issues</w:t>
      </w:r>
    </w:p>
    <w:p w14:paraId="2014ADA1" w14:textId="77777777" w:rsidR="00E672D4" w:rsidRPr="00914B76" w:rsidRDefault="00E672D4" w:rsidP="00E672D4">
      <w:pPr>
        <w:pStyle w:val="NormalWeb"/>
        <w:spacing w:before="160" w:beforeAutospacing="0" w:after="0" w:afterAutospacing="0"/>
        <w:textAlignment w:val="baseline"/>
        <w:rPr>
          <w:rFonts w:ascii="Calibri Light" w:hAnsi="Calibri Light" w:cs="Calibri Light"/>
          <w:b/>
          <w:color w:val="000000"/>
          <w:sz w:val="22"/>
          <w:szCs w:val="22"/>
        </w:rPr>
      </w:pPr>
      <w:r w:rsidRPr="00914B76">
        <w:rPr>
          <w:rFonts w:ascii="Calibri Light" w:hAnsi="Calibri Light" w:cs="Calibri Light"/>
          <w:b/>
          <w:color w:val="000000"/>
          <w:sz w:val="22"/>
          <w:szCs w:val="22"/>
        </w:rPr>
        <w:t>Child Sexual Exploitation-</w:t>
      </w:r>
      <w:r w:rsidRPr="00914B76">
        <w:rPr>
          <w:rFonts w:ascii="Calibri Light" w:hAnsi="Calibri Light" w:cs="Calibri Light"/>
          <w:color w:val="000000"/>
          <w:sz w:val="22"/>
          <w:szCs w:val="22"/>
        </w:rPr>
        <w:t>CSE is a form of child sexual abuse. It occurs when an individual or group take advantage of an imbalance of power to coerce, manipulate or deceive a children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use of technology.</w:t>
      </w:r>
    </w:p>
    <w:p w14:paraId="5455BE0C" w14:textId="77777777" w:rsidR="00E672D4" w:rsidRPr="00914B76" w:rsidRDefault="00E672D4" w:rsidP="00E672D4">
      <w:pPr>
        <w:pStyle w:val="NormalWeb"/>
        <w:spacing w:before="160" w:beforeAutospacing="0" w:after="0" w:afterAutospacing="0"/>
        <w:textAlignment w:val="baseline"/>
        <w:rPr>
          <w:rFonts w:ascii="Calibri Light" w:hAnsi="Calibri Light" w:cs="Calibri Light"/>
          <w:b/>
          <w:color w:val="000000"/>
          <w:sz w:val="22"/>
          <w:szCs w:val="22"/>
        </w:rPr>
      </w:pPr>
      <w:r w:rsidRPr="00914B76">
        <w:rPr>
          <w:rFonts w:ascii="Calibri Light" w:hAnsi="Calibri Light" w:cs="Calibri Light"/>
          <w:b/>
          <w:color w:val="000000"/>
          <w:sz w:val="22"/>
          <w:szCs w:val="22"/>
        </w:rPr>
        <w:t>Child Criminal Exploitation-</w:t>
      </w:r>
      <w:r w:rsidRPr="00914B76">
        <w:rPr>
          <w:rFonts w:ascii="Calibri Light" w:hAnsi="Calibri Light" w:cs="Calibri Light"/>
          <w:color w:val="000000"/>
          <w:sz w:val="22"/>
          <w:szCs w:val="22"/>
        </w:rPr>
        <w:t xml:space="preserve">A term to describe where an individual or group takes advantage of an imbalance of power to coerce, control, manipulate or deceive a child or young person under the age of 18 into any criminal activity: </w:t>
      </w:r>
    </w:p>
    <w:p w14:paraId="7868B3EA" w14:textId="77777777" w:rsidR="00E672D4" w:rsidRPr="00914B76" w:rsidRDefault="00E672D4" w:rsidP="00E672D4">
      <w:pPr>
        <w:pStyle w:val="NormalWeb"/>
        <w:spacing w:before="160" w:beforeAutospacing="0" w:after="0" w:afterAutospacing="0"/>
        <w:ind w:left="72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 xml:space="preserve">(a) in exchange for something the victim needs or wants; and/or </w:t>
      </w:r>
    </w:p>
    <w:p w14:paraId="63CB04E0" w14:textId="77777777" w:rsidR="00E672D4" w:rsidRPr="00914B76" w:rsidRDefault="00E672D4" w:rsidP="00E672D4">
      <w:pPr>
        <w:pStyle w:val="NormalWeb"/>
        <w:spacing w:before="160" w:beforeAutospacing="0" w:after="0" w:afterAutospacing="0"/>
        <w:ind w:left="72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 xml:space="preserve">(b) for the financial or other advantage or the perpetrator or facilitator; and/or </w:t>
      </w:r>
    </w:p>
    <w:p w14:paraId="7E8702BA" w14:textId="77777777" w:rsidR="00E672D4" w:rsidRPr="00914B76" w:rsidRDefault="00E672D4" w:rsidP="00E672D4">
      <w:pPr>
        <w:pStyle w:val="NormalWeb"/>
        <w:spacing w:before="160" w:beforeAutospacing="0" w:after="0" w:afterAutospacing="0"/>
        <w:ind w:left="72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 xml:space="preserve">(c) through violence or the threat of violence.  </w:t>
      </w:r>
    </w:p>
    <w:p w14:paraId="1C80955B" w14:textId="77777777" w:rsidR="00E672D4" w:rsidRPr="00914B76" w:rsidRDefault="00E672D4" w:rsidP="00E672D4">
      <w:pPr>
        <w:pStyle w:val="NormalWeb"/>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The victim may have been criminally exploited even if the activity appears consensual. Child criminal exploitation does not always involve physical contact; it can also occur through the use of technology.</w:t>
      </w:r>
    </w:p>
    <w:p w14:paraId="0BEE7A3C" w14:textId="77777777" w:rsidR="00E672D4" w:rsidRPr="00914B76" w:rsidRDefault="00E672D4" w:rsidP="00E672D4">
      <w:pPr>
        <w:pStyle w:val="NormalWeb"/>
        <w:spacing w:before="160" w:beforeAutospacing="0" w:after="0" w:afterAutospacing="0"/>
        <w:textAlignment w:val="baseline"/>
        <w:rPr>
          <w:rFonts w:ascii="Calibri Light" w:hAnsi="Calibri Light" w:cs="Calibri Light"/>
          <w:b/>
          <w:color w:val="000000"/>
          <w:sz w:val="22"/>
          <w:szCs w:val="22"/>
        </w:rPr>
      </w:pPr>
      <w:r w:rsidRPr="00914B76">
        <w:rPr>
          <w:rFonts w:ascii="Calibri Light" w:hAnsi="Calibri Light" w:cs="Calibri Light"/>
          <w:b/>
          <w:color w:val="000000"/>
          <w:sz w:val="22"/>
          <w:szCs w:val="22"/>
        </w:rPr>
        <w:t>FGM – Female Genital Mutilation</w:t>
      </w:r>
      <w:r w:rsidRPr="00914B76">
        <w:rPr>
          <w:rStyle w:val="Emphasis"/>
          <w:rFonts w:ascii="Calibri Light" w:hAnsi="Calibri Light" w:cs="Calibri Light"/>
          <w:bCs/>
          <w:color w:val="000000"/>
          <w:sz w:val="22"/>
          <w:szCs w:val="22"/>
          <w:shd w:val="clear" w:color="auto" w:fill="FFFFFF"/>
        </w:rPr>
        <w:t>-</w:t>
      </w:r>
      <w:r w:rsidRPr="00914B76">
        <w:rPr>
          <w:rFonts w:ascii="Calibri Light" w:hAnsi="Calibri Light" w:cs="Calibri Light"/>
          <w:color w:val="000000"/>
          <w:sz w:val="22"/>
          <w:szCs w:val="22"/>
          <w:shd w:val="clear" w:color="auto" w:fill="FFFFFF"/>
        </w:rPr>
        <w:t xml:space="preserve"> (</w:t>
      </w:r>
      <w:r w:rsidRPr="00914B76">
        <w:rPr>
          <w:rStyle w:val="Emphasis"/>
          <w:rFonts w:ascii="Calibri Light" w:hAnsi="Calibri Light" w:cs="Calibri Light"/>
          <w:bCs/>
          <w:color w:val="000000"/>
          <w:sz w:val="22"/>
          <w:szCs w:val="22"/>
          <w:shd w:val="clear" w:color="auto" w:fill="FFFFFF"/>
        </w:rPr>
        <w:t>FGM</w:t>
      </w:r>
      <w:r w:rsidRPr="00914B76">
        <w:rPr>
          <w:rFonts w:ascii="Calibri Light" w:hAnsi="Calibri Light" w:cs="Calibri Light"/>
          <w:color w:val="000000"/>
          <w:sz w:val="22"/>
          <w:szCs w:val="22"/>
          <w:shd w:val="clear" w:color="auto" w:fill="FFFFFF"/>
        </w:rPr>
        <w:t>) is a procedure where the female genitals are deliberately cut, injured or changed, but where there's no medical reason for this to be done. It's also known as "</w:t>
      </w:r>
      <w:r w:rsidRPr="00914B76">
        <w:rPr>
          <w:rStyle w:val="Emphasis"/>
          <w:rFonts w:ascii="Calibri Light" w:hAnsi="Calibri Light" w:cs="Calibri Light"/>
          <w:bCs/>
          <w:color w:val="000000"/>
          <w:sz w:val="22"/>
          <w:szCs w:val="22"/>
          <w:shd w:val="clear" w:color="auto" w:fill="FFFFFF"/>
        </w:rPr>
        <w:t>female circumcision</w:t>
      </w:r>
      <w:r w:rsidRPr="00914B76">
        <w:rPr>
          <w:rFonts w:ascii="Calibri Light" w:hAnsi="Calibri Light" w:cs="Calibri Light"/>
          <w:color w:val="000000"/>
          <w:sz w:val="22"/>
          <w:szCs w:val="22"/>
          <w:shd w:val="clear" w:color="auto" w:fill="FFFFFF"/>
        </w:rPr>
        <w:t>" or "cutting". FGM is often performed by someone with no medical training who uses instruments such as a knife, scalpel, scissors, glass or razor blade. Children are rarely given anaesthetic or antiseptic treatment and are often forcibly restrained.</w:t>
      </w:r>
    </w:p>
    <w:p w14:paraId="56D40FC9" w14:textId="77777777" w:rsidR="00E672D4" w:rsidRPr="00914B76" w:rsidRDefault="00E672D4" w:rsidP="00E672D4">
      <w:pPr>
        <w:pStyle w:val="NormalWeb"/>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shd w:val="clear" w:color="auto" w:fill="FFFFFF"/>
        </w:rPr>
        <w:t>FGM</w:t>
      </w:r>
      <w:r w:rsidRPr="00914B76">
        <w:rPr>
          <w:rFonts w:ascii="Calibri Light" w:hAnsi="Calibri Light" w:cs="Calibri Light"/>
          <w:color w:val="222222"/>
          <w:sz w:val="22"/>
          <w:szCs w:val="22"/>
          <w:shd w:val="clear" w:color="auto" w:fill="FFFFFF"/>
        </w:rPr>
        <w:t> is often motivated by beliefs about what is considered acceptable sexual behaviour. It aims to ensure premarital virginity and marital fidelity. </w:t>
      </w:r>
      <w:r w:rsidRPr="00914B76">
        <w:rPr>
          <w:rFonts w:ascii="Calibri Light" w:hAnsi="Calibri Light" w:cs="Calibri Light"/>
          <w:bCs/>
          <w:color w:val="222222"/>
          <w:sz w:val="22"/>
          <w:szCs w:val="22"/>
          <w:shd w:val="clear" w:color="auto" w:fill="FFFFFF"/>
        </w:rPr>
        <w:t>FGM</w:t>
      </w:r>
      <w:r w:rsidRPr="00914B76">
        <w:rPr>
          <w:rFonts w:ascii="Calibri Light" w:hAnsi="Calibri Light" w:cs="Calibri Light"/>
          <w:color w:val="222222"/>
          <w:sz w:val="22"/>
          <w:szCs w:val="22"/>
          <w:shd w:val="clear" w:color="auto" w:fill="FFFFFF"/>
        </w:rPr>
        <w:t xml:space="preserve"> is in many communities believed to reduce a woman's </w:t>
      </w:r>
      <w:r w:rsidRPr="00914B76">
        <w:rPr>
          <w:rFonts w:ascii="Calibri Light" w:hAnsi="Calibri Light" w:cs="Calibri Light"/>
          <w:color w:val="000000"/>
          <w:sz w:val="22"/>
          <w:szCs w:val="22"/>
          <w:shd w:val="clear" w:color="auto" w:fill="FFFFFF"/>
        </w:rPr>
        <w:t>libido and therefore believed to help her resist extramarital sexual acts.</w:t>
      </w:r>
      <w:r w:rsidRPr="00914B76">
        <w:rPr>
          <w:rFonts w:ascii="Calibri Light" w:hAnsi="Calibri Light" w:cs="Calibri Light"/>
          <w:color w:val="000000"/>
          <w:sz w:val="22"/>
          <w:szCs w:val="22"/>
        </w:rPr>
        <w:t xml:space="preserve"> </w:t>
      </w:r>
      <w:r w:rsidRPr="00914B76">
        <w:rPr>
          <w:rStyle w:val="Strong"/>
          <w:rFonts w:ascii="Calibri Light" w:hAnsi="Calibri Light" w:cs="Calibri Light"/>
          <w:color w:val="000000"/>
          <w:sz w:val="22"/>
          <w:szCs w:val="22"/>
          <w:bdr w:val="none" w:sz="0" w:space="0" w:color="auto" w:frame="1"/>
          <w:shd w:val="clear" w:color="auto" w:fill="FFFFFF"/>
        </w:rPr>
        <w:t>It is illegal to carry out FGM in the UK</w:t>
      </w:r>
      <w:r w:rsidRPr="00914B76">
        <w:rPr>
          <w:rFonts w:ascii="Calibri Light" w:hAnsi="Calibri Light" w:cs="Calibri Light"/>
          <w:b/>
          <w:bCs/>
          <w:color w:val="000000"/>
          <w:sz w:val="22"/>
          <w:szCs w:val="22"/>
          <w:shd w:val="clear" w:color="auto" w:fill="FFFFFF"/>
        </w:rPr>
        <w:t>.</w:t>
      </w:r>
      <w:r w:rsidRPr="00914B76">
        <w:rPr>
          <w:rFonts w:ascii="Calibri Light" w:hAnsi="Calibri Light" w:cs="Calibri Light"/>
          <w:color w:val="000000"/>
          <w:sz w:val="22"/>
          <w:szCs w:val="22"/>
          <w:shd w:val="clear" w:color="auto" w:fill="FFFFFF"/>
        </w:rPr>
        <w:t xml:space="preserve"> It is also a criminal offence for UK nationals or permanent UK residents to perform FGM overseas or take their child abroad to have FGM carried out. The maximum penalty for FGM is 14 years’ imprisonment.</w:t>
      </w:r>
    </w:p>
    <w:p w14:paraId="206E7082" w14:textId="77777777" w:rsidR="00E672D4" w:rsidRPr="00914B76" w:rsidRDefault="00E672D4" w:rsidP="00E672D4">
      <w:pPr>
        <w:pStyle w:val="NormalWeb"/>
        <w:spacing w:before="160" w:beforeAutospacing="0" w:after="0" w:afterAutospacing="0"/>
        <w:textAlignment w:val="baseline"/>
        <w:rPr>
          <w:rFonts w:ascii="Calibri Light" w:hAnsi="Calibri Light" w:cs="Calibri Light"/>
          <w:b/>
          <w:color w:val="000000"/>
          <w:sz w:val="22"/>
          <w:szCs w:val="22"/>
        </w:rPr>
      </w:pPr>
      <w:r w:rsidRPr="00914B76">
        <w:rPr>
          <w:rFonts w:ascii="Calibri Light" w:hAnsi="Calibri Light" w:cs="Calibri Light"/>
          <w:b/>
          <w:color w:val="000000"/>
          <w:sz w:val="22"/>
          <w:szCs w:val="22"/>
        </w:rPr>
        <w:t>Forced Marriage-</w:t>
      </w:r>
      <w:r w:rsidRPr="00914B76">
        <w:rPr>
          <w:rFonts w:ascii="Calibri Light" w:hAnsi="Calibri Light" w:cs="Calibri Light"/>
          <w:color w:val="0B0C0C"/>
          <w:sz w:val="22"/>
          <w:szCs w:val="22"/>
        </w:rPr>
        <w:t>People have the right to choose who they marry, when they marry or if they marry at all. Forced marriage is when some face physical pressure to marry (for example, threats, physical violence or sexual violence) or emotional and psychological pressure (eg if they’re made to feel like they’re bringing shame on their family).</w:t>
      </w:r>
    </w:p>
    <w:p w14:paraId="47DEE093" w14:textId="77777777" w:rsidR="00E672D4" w:rsidRPr="00914B76" w:rsidRDefault="00E672D4" w:rsidP="00E672D4">
      <w:pPr>
        <w:shd w:val="clear" w:color="auto" w:fill="FFFFFF"/>
        <w:spacing w:before="160"/>
        <w:rPr>
          <w:rFonts w:ascii="Calibri Light" w:hAnsi="Calibri Light" w:cs="Calibri Light"/>
          <w:color w:val="0B0C0C"/>
          <w:sz w:val="22"/>
          <w:szCs w:val="22"/>
          <w:lang w:eastAsia="en-GB"/>
        </w:rPr>
      </w:pPr>
      <w:r w:rsidRPr="00914B76">
        <w:rPr>
          <w:rFonts w:ascii="Calibri Light" w:hAnsi="Calibri Light" w:cs="Calibri Light"/>
          <w:color w:val="0B0C0C"/>
          <w:sz w:val="22"/>
          <w:szCs w:val="22"/>
          <w:lang w:eastAsia="en-GB"/>
        </w:rPr>
        <w:t>Forced marriage is illegal in England and Wales. This includes:</w:t>
      </w:r>
    </w:p>
    <w:p w14:paraId="4C5A4DD4" w14:textId="77777777" w:rsidR="00E672D4" w:rsidRPr="00914B76" w:rsidRDefault="00E672D4" w:rsidP="00E672D4">
      <w:pPr>
        <w:numPr>
          <w:ilvl w:val="0"/>
          <w:numId w:val="24"/>
        </w:numPr>
        <w:shd w:val="clear" w:color="auto" w:fill="FFFFFF"/>
        <w:spacing w:before="160"/>
        <w:ind w:left="300"/>
        <w:rPr>
          <w:rFonts w:ascii="Calibri Light" w:hAnsi="Calibri Light" w:cs="Calibri Light"/>
          <w:color w:val="0B0C0C"/>
          <w:sz w:val="22"/>
          <w:szCs w:val="22"/>
          <w:lang w:eastAsia="en-GB"/>
        </w:rPr>
      </w:pPr>
      <w:r w:rsidRPr="00914B76">
        <w:rPr>
          <w:rFonts w:ascii="Calibri Light" w:hAnsi="Calibri Light" w:cs="Calibri Light"/>
          <w:color w:val="0B0C0C"/>
          <w:sz w:val="22"/>
          <w:szCs w:val="22"/>
          <w:lang w:eastAsia="en-GB"/>
        </w:rPr>
        <w:t>taking someone overseas to force them to marry (whether or not the forced marriage takes place)</w:t>
      </w:r>
    </w:p>
    <w:p w14:paraId="3F68A378" w14:textId="77777777" w:rsidR="00E672D4" w:rsidRPr="00914B76" w:rsidRDefault="00E672D4" w:rsidP="00E672D4">
      <w:pPr>
        <w:numPr>
          <w:ilvl w:val="0"/>
          <w:numId w:val="24"/>
        </w:numPr>
        <w:shd w:val="clear" w:color="auto" w:fill="FFFFFF"/>
        <w:spacing w:before="160"/>
        <w:ind w:left="300"/>
        <w:rPr>
          <w:rFonts w:ascii="Calibri Light" w:hAnsi="Calibri Light" w:cs="Calibri Light"/>
          <w:color w:val="0B0C0C"/>
          <w:sz w:val="22"/>
          <w:szCs w:val="22"/>
          <w:lang w:eastAsia="en-GB"/>
        </w:rPr>
      </w:pPr>
      <w:r w:rsidRPr="00914B76">
        <w:rPr>
          <w:rFonts w:ascii="Calibri Light" w:hAnsi="Calibri Light" w:cs="Calibri Light"/>
          <w:color w:val="0B0C0C"/>
          <w:sz w:val="22"/>
          <w:szCs w:val="22"/>
          <w:lang w:eastAsia="en-GB"/>
        </w:rPr>
        <w:t>marrying someone who lacks the mental capacity to consent to the marriage (whether they’re pressured to or not)</w:t>
      </w:r>
    </w:p>
    <w:p w14:paraId="2C540A30" w14:textId="77777777" w:rsidR="00E672D4" w:rsidRPr="00914B76" w:rsidRDefault="00E672D4" w:rsidP="00E672D4">
      <w:pPr>
        <w:pStyle w:val="NormalWeb"/>
        <w:spacing w:before="160" w:beforeAutospacing="0" w:after="0" w:afterAutospacing="0"/>
        <w:textAlignment w:val="baseline"/>
        <w:rPr>
          <w:rFonts w:ascii="Calibri Light" w:hAnsi="Calibri Light" w:cs="Calibri Light"/>
          <w:b/>
          <w:sz w:val="22"/>
          <w:szCs w:val="22"/>
        </w:rPr>
      </w:pPr>
      <w:r w:rsidRPr="00914B76">
        <w:rPr>
          <w:rFonts w:ascii="Calibri Light" w:hAnsi="Calibri Light" w:cs="Calibri Light"/>
          <w:b/>
          <w:color w:val="000000"/>
          <w:sz w:val="22"/>
          <w:szCs w:val="22"/>
        </w:rPr>
        <w:t>Honour Abuse</w:t>
      </w:r>
      <w:r w:rsidRPr="00914B76">
        <w:rPr>
          <w:rFonts w:ascii="Calibri Light" w:hAnsi="Calibri Light" w:cs="Calibri Light"/>
          <w:b/>
          <w:sz w:val="22"/>
          <w:szCs w:val="22"/>
        </w:rPr>
        <w:t>-</w:t>
      </w:r>
      <w:r w:rsidRPr="00914B76">
        <w:rPr>
          <w:rFonts w:ascii="Calibri Light" w:hAnsi="Calibri Light" w:cs="Calibri Light"/>
          <w:bCs/>
          <w:color w:val="000000"/>
          <w:sz w:val="22"/>
          <w:szCs w:val="22"/>
        </w:rPr>
        <w:t>Honour based violence is a violent crime or incident which may have been committed to protect or defend the honour of the family or community.</w:t>
      </w:r>
    </w:p>
    <w:p w14:paraId="2F1793E1" w14:textId="77777777" w:rsidR="00E672D4" w:rsidRPr="00914B76" w:rsidRDefault="00E672D4" w:rsidP="00E672D4">
      <w:pPr>
        <w:pStyle w:val="NormalWeb"/>
        <w:spacing w:before="160" w:after="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 xml:space="preserve">It is often linked to family members or acquaintances who mistakenly believe someone has brought shame to their family or community by doing something that is not in keeping with </w:t>
      </w:r>
      <w:r w:rsidRPr="00914B76">
        <w:rPr>
          <w:rFonts w:ascii="Calibri Light" w:hAnsi="Calibri Light" w:cs="Calibri Light"/>
          <w:color w:val="000000"/>
          <w:sz w:val="22"/>
          <w:szCs w:val="22"/>
        </w:rPr>
        <w:lastRenderedPageBreak/>
        <w:t>the traditional beliefs of their culture. For example, honour based violence might be committed against people who:</w:t>
      </w:r>
    </w:p>
    <w:p w14:paraId="3690DA4F" w14:textId="77777777" w:rsidR="00E672D4" w:rsidRPr="00914B76" w:rsidRDefault="00E672D4" w:rsidP="00E672D4">
      <w:pPr>
        <w:pStyle w:val="NormalWeb"/>
        <w:numPr>
          <w:ilvl w:val="0"/>
          <w:numId w:val="25"/>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become involved with a boyfriend or girlfriend from a different culture or religion</w:t>
      </w:r>
    </w:p>
    <w:p w14:paraId="6E13CBAF" w14:textId="77777777" w:rsidR="00E672D4" w:rsidRPr="00914B76" w:rsidRDefault="00E672D4" w:rsidP="00E672D4">
      <w:pPr>
        <w:pStyle w:val="NormalWeb"/>
        <w:numPr>
          <w:ilvl w:val="0"/>
          <w:numId w:val="25"/>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want to get out of an arranged marriage</w:t>
      </w:r>
    </w:p>
    <w:p w14:paraId="0879E141" w14:textId="77777777" w:rsidR="00E672D4" w:rsidRPr="00914B76" w:rsidRDefault="00E672D4" w:rsidP="00E672D4">
      <w:pPr>
        <w:pStyle w:val="NormalWeb"/>
        <w:numPr>
          <w:ilvl w:val="0"/>
          <w:numId w:val="25"/>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want to get out of a forced marriage</w:t>
      </w:r>
    </w:p>
    <w:p w14:paraId="46C324A6" w14:textId="77777777" w:rsidR="00E672D4" w:rsidRPr="00914B76" w:rsidRDefault="00E672D4" w:rsidP="00E672D4">
      <w:pPr>
        <w:pStyle w:val="NormalWeb"/>
        <w:numPr>
          <w:ilvl w:val="0"/>
          <w:numId w:val="25"/>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wear clothes or take part in activities that might not be considered traditional within a particular culture</w:t>
      </w:r>
    </w:p>
    <w:p w14:paraId="4761CA52" w14:textId="77777777" w:rsidR="00E672D4" w:rsidRPr="00914B76" w:rsidRDefault="00E672D4" w:rsidP="00E672D4">
      <w:pPr>
        <w:pStyle w:val="NormalWeb"/>
        <w:spacing w:before="160" w:after="0"/>
        <w:textAlignment w:val="baseline"/>
        <w:rPr>
          <w:rFonts w:ascii="Calibri Light" w:hAnsi="Calibri Light" w:cs="Calibri Light"/>
          <w:color w:val="000000"/>
          <w:sz w:val="22"/>
          <w:szCs w:val="22"/>
        </w:rPr>
      </w:pPr>
      <w:r w:rsidRPr="00914B76">
        <w:rPr>
          <w:rFonts w:ascii="Calibri Light" w:hAnsi="Calibri Light" w:cs="Calibri Light"/>
          <w:bCs/>
          <w:color w:val="000000"/>
          <w:sz w:val="22"/>
          <w:szCs w:val="22"/>
        </w:rPr>
        <w:t>Women and girls are the most common victims of honour based violence however it can also affect men and boys.</w:t>
      </w:r>
      <w:r w:rsidRPr="00914B76">
        <w:rPr>
          <w:rFonts w:ascii="Calibri Light" w:hAnsi="Calibri Light" w:cs="Calibri Light"/>
          <w:color w:val="000000"/>
          <w:sz w:val="22"/>
          <w:szCs w:val="22"/>
        </w:rPr>
        <w:t> Crimes of ‘honour’ do not always include violence. Crimes committed in the name of ‘honour’ might include:</w:t>
      </w:r>
    </w:p>
    <w:p w14:paraId="0D9B99B6" w14:textId="77777777" w:rsidR="00E672D4" w:rsidRPr="00914B76" w:rsidRDefault="00E672D4" w:rsidP="00E672D4">
      <w:pPr>
        <w:pStyle w:val="NormalWeb"/>
        <w:numPr>
          <w:ilvl w:val="0"/>
          <w:numId w:val="26"/>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domestic abuse</w:t>
      </w:r>
    </w:p>
    <w:p w14:paraId="2564A081" w14:textId="77777777" w:rsidR="00E672D4" w:rsidRPr="00914B76" w:rsidRDefault="00E672D4" w:rsidP="00E672D4">
      <w:pPr>
        <w:pStyle w:val="NormalWeb"/>
        <w:numPr>
          <w:ilvl w:val="0"/>
          <w:numId w:val="26"/>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threats of violence</w:t>
      </w:r>
    </w:p>
    <w:p w14:paraId="206E2FFC" w14:textId="77777777" w:rsidR="00E672D4" w:rsidRPr="00914B76" w:rsidRDefault="00E672D4" w:rsidP="00E672D4">
      <w:pPr>
        <w:pStyle w:val="NormalWeb"/>
        <w:numPr>
          <w:ilvl w:val="0"/>
          <w:numId w:val="26"/>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sexual or psychological abuse</w:t>
      </w:r>
    </w:p>
    <w:p w14:paraId="3E339616" w14:textId="77777777" w:rsidR="00E672D4" w:rsidRPr="00914B76" w:rsidRDefault="00E672D4" w:rsidP="00E672D4">
      <w:pPr>
        <w:pStyle w:val="NormalWeb"/>
        <w:numPr>
          <w:ilvl w:val="0"/>
          <w:numId w:val="26"/>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forced marriage</w:t>
      </w:r>
    </w:p>
    <w:p w14:paraId="5C11A507" w14:textId="77777777" w:rsidR="00E672D4" w:rsidRPr="00914B76" w:rsidRDefault="00E672D4" w:rsidP="00E672D4">
      <w:pPr>
        <w:pStyle w:val="NormalWeb"/>
        <w:numPr>
          <w:ilvl w:val="0"/>
          <w:numId w:val="26"/>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being held against your will or taken somewhere the victim doesn’t want to go</w:t>
      </w:r>
    </w:p>
    <w:p w14:paraId="2BF4F1FC" w14:textId="77777777" w:rsidR="00E672D4" w:rsidRPr="00914B76" w:rsidRDefault="00E672D4" w:rsidP="00E672D4">
      <w:pPr>
        <w:pStyle w:val="NormalWeb"/>
        <w:numPr>
          <w:ilvl w:val="0"/>
          <w:numId w:val="26"/>
        </w:numPr>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color w:val="000000"/>
          <w:sz w:val="22"/>
          <w:szCs w:val="22"/>
        </w:rPr>
        <w:t>assault/killing</w:t>
      </w:r>
    </w:p>
    <w:p w14:paraId="6EF40E5C" w14:textId="77777777" w:rsidR="00E672D4" w:rsidRPr="00914B76" w:rsidRDefault="00E672D4" w:rsidP="00E672D4">
      <w:pPr>
        <w:pStyle w:val="NormalWeb"/>
        <w:spacing w:before="160" w:beforeAutospacing="0" w:after="0" w:afterAutospacing="0"/>
        <w:textAlignment w:val="baseline"/>
        <w:rPr>
          <w:rFonts w:ascii="Calibri Light" w:hAnsi="Calibri Light" w:cs="Calibri Light"/>
          <w:color w:val="000000"/>
          <w:sz w:val="22"/>
          <w:szCs w:val="22"/>
        </w:rPr>
      </w:pPr>
      <w:r w:rsidRPr="00914B76">
        <w:rPr>
          <w:rFonts w:ascii="Calibri Light" w:hAnsi="Calibri Light" w:cs="Calibri Light"/>
          <w:b/>
          <w:color w:val="000000"/>
          <w:sz w:val="22"/>
          <w:szCs w:val="22"/>
        </w:rPr>
        <w:t>County Lines-</w:t>
      </w:r>
      <w:r w:rsidRPr="00914B76">
        <w:rPr>
          <w:rFonts w:ascii="Calibri Light" w:hAnsi="Calibri Light" w:cs="Calibri Light"/>
          <w:color w:val="000000"/>
          <w:sz w:val="22"/>
          <w:szCs w:val="22"/>
        </w:rPr>
        <w:t>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23D7DA02" w14:textId="77777777" w:rsidR="00E672D4" w:rsidRPr="00914B76" w:rsidRDefault="00E672D4" w:rsidP="00E672D4">
      <w:pPr>
        <w:pStyle w:val="NormalWeb"/>
        <w:spacing w:before="160"/>
        <w:textAlignment w:val="baseline"/>
        <w:rPr>
          <w:rFonts w:ascii="Calibri Light" w:hAnsi="Calibri Light" w:cs="Calibri Light"/>
          <w:b/>
          <w:bCs/>
          <w:color w:val="000000"/>
          <w:sz w:val="22"/>
          <w:szCs w:val="22"/>
        </w:rPr>
      </w:pPr>
      <w:r w:rsidRPr="00914B76">
        <w:rPr>
          <w:rFonts w:ascii="Calibri Light" w:hAnsi="Calibri Light" w:cs="Calibri Light"/>
          <w:b/>
          <w:bCs/>
          <w:color w:val="000000"/>
          <w:sz w:val="22"/>
          <w:szCs w:val="22"/>
        </w:rPr>
        <w:t>Domestic abuse -</w:t>
      </w:r>
      <w:r w:rsidRPr="00914B76">
        <w:rPr>
          <w:rFonts w:ascii="Calibri Light" w:hAnsi="Calibri Light" w:cs="Calibri Light"/>
          <w:color w:val="000000"/>
          <w:sz w:val="22"/>
          <w:szCs w:val="22"/>
        </w:rPr>
        <w:t>The statutory definition is clear that domestic abuse may be a single incident or a course of conduct which can encompass a wide range of abusive behaviours, including a) physical or sexual abuse; b) violent or threatening behaviour; c) controlling or coercive behaviour; d) economic abuse; and e) psychological, emotional, or other abuse. Under the statutory definition, both the person who is carrying out the behaviour and the person to whom the behaviour is directed towards must be aged 16 or over and they must be “personally connected” (as defined in section 2 of the Domestic Abuse Act 2021). The definition ensures that different types of relationships are captured, including ex-partners and family members. All children can experience and be adversely affected by domestic abuse in the context of their home life where domestic abuse occurs between family members, including where those being abusive do not live with the child. Experiencing domestic abuse can have a significant impact on children. Section 3 of the Domestic Abuse Act 2021 recognises the impact of domestic abuse on children (0 to 18), as victims in their own right, if they see, hear or experience the effects of abuse. Young people can also experience domestic abuse within their own intimate relationships.</w:t>
      </w:r>
    </w:p>
    <w:p w14:paraId="2AD3387F" w14:textId="77777777" w:rsidR="00E672D4" w:rsidRPr="00914B76" w:rsidRDefault="00E672D4" w:rsidP="00E672D4">
      <w:pPr>
        <w:pStyle w:val="NormalWeb"/>
        <w:spacing w:before="160" w:beforeAutospacing="0" w:after="0" w:afterAutospacing="0"/>
        <w:textAlignment w:val="baseline"/>
        <w:rPr>
          <w:rFonts w:ascii="Calibri Light" w:hAnsi="Calibri Light" w:cs="Calibri Light"/>
          <w:b/>
          <w:sz w:val="22"/>
          <w:szCs w:val="22"/>
        </w:rPr>
      </w:pPr>
      <w:r w:rsidRPr="00914B76">
        <w:rPr>
          <w:rFonts w:ascii="Calibri Light" w:hAnsi="Calibri Light" w:cs="Calibri Light"/>
          <w:b/>
          <w:color w:val="000000"/>
          <w:sz w:val="22"/>
          <w:szCs w:val="22"/>
        </w:rPr>
        <w:t>Radicalisation -</w:t>
      </w:r>
      <w:r w:rsidRPr="00914B76">
        <w:rPr>
          <w:rFonts w:ascii="Calibri Light" w:hAnsi="Calibri Light" w:cs="Calibri Light"/>
          <w:sz w:val="22"/>
          <w:szCs w:val="22"/>
        </w:rPr>
        <w:t>When we talk about radicalisation it means someone is being encouraged to develop extreme views or beliefs in support of terrorist groups and activities. r</w:t>
      </w:r>
      <w:r w:rsidRPr="00914B76">
        <w:rPr>
          <w:rFonts w:ascii="Calibri Light" w:hAnsi="Calibri Light" w:cs="Calibri Light"/>
          <w:color w:val="0B0C0C"/>
          <w:sz w:val="22"/>
          <w:szCs w:val="22"/>
        </w:rPr>
        <w:t xml:space="preserve">adicalisation and the potential path towards terrorism and extremism can occur through face to face or online interactions. It is sadly the case that it is becoming easier than ever to be groomed by terrorist recruiters on the internet and to find extremist materials. </w:t>
      </w:r>
      <w:r w:rsidRPr="00914B76">
        <w:rPr>
          <w:rFonts w:ascii="Calibri Light" w:hAnsi="Calibri Light" w:cs="Calibri Light"/>
          <w:sz w:val="22"/>
          <w:szCs w:val="22"/>
        </w:rPr>
        <w:t xml:space="preserve">Encouraging susceptible </w:t>
      </w:r>
      <w:r w:rsidRPr="00914B76">
        <w:rPr>
          <w:rFonts w:ascii="Calibri Light" w:hAnsi="Calibri Light" w:cs="Calibri Light"/>
          <w:sz w:val="22"/>
          <w:szCs w:val="22"/>
        </w:rPr>
        <w:lastRenderedPageBreak/>
        <w:t>individuals to commit acts of terrorism on their own initiative is a deliberate tactic seen in emerging ideologies and seen in their propaganda. This is exacerbated by online environments which bring together and facilitate individuals sharing and validating thoughts and ideas.</w:t>
      </w:r>
    </w:p>
    <w:p w14:paraId="042B3BB4" w14:textId="77777777" w:rsidR="00E672D4" w:rsidRPr="00914B76" w:rsidRDefault="00E672D4" w:rsidP="00E672D4">
      <w:pPr>
        <w:shd w:val="clear" w:color="auto" w:fill="FFFFFF"/>
        <w:spacing w:before="300" w:after="300"/>
        <w:rPr>
          <w:rFonts w:ascii="Calibri Light" w:eastAsia="Times New Roman" w:hAnsi="Calibri Light" w:cs="Calibri Light"/>
          <w:color w:val="0B0C0C"/>
          <w:sz w:val="22"/>
          <w:szCs w:val="22"/>
          <w:lang w:eastAsia="en-GB"/>
        </w:rPr>
      </w:pPr>
      <w:r w:rsidRPr="00914B76">
        <w:rPr>
          <w:rFonts w:ascii="Calibri Light" w:eastAsia="Times New Roman" w:hAnsi="Calibri Light" w:cs="Calibri Light"/>
          <w:color w:val="0B0C0C"/>
          <w:sz w:val="22"/>
          <w:szCs w:val="22"/>
          <w:lang w:eastAsia="en-GB"/>
        </w:rPr>
        <w:t>Every case is different, and there is no checklist that can tell us if someone is being radicalised or becoming involved in terrorism. The importance of noticing the hallmarks of concern within these online communities, in friends or wider social spaces as well as work and educational settings has probably never been as important as it is now. There are some common signs that may mean someone is being radicalised.</w:t>
      </w:r>
    </w:p>
    <w:p w14:paraId="099E1A85" w14:textId="77777777" w:rsidR="00E672D4" w:rsidRPr="00914B76" w:rsidRDefault="00E672D4" w:rsidP="00E672D4">
      <w:pPr>
        <w:numPr>
          <w:ilvl w:val="0"/>
          <w:numId w:val="27"/>
        </w:numPr>
        <w:rPr>
          <w:rFonts w:ascii="Calibri Light" w:hAnsi="Calibri Light" w:cs="Calibri Light"/>
          <w:sz w:val="22"/>
          <w:szCs w:val="22"/>
          <w:lang w:eastAsia="en-GB"/>
        </w:rPr>
      </w:pPr>
      <w:r w:rsidRPr="00914B76">
        <w:rPr>
          <w:rFonts w:ascii="Calibri Light" w:hAnsi="Calibri Light" w:cs="Calibri Light"/>
          <w:sz w:val="22"/>
          <w:szCs w:val="22"/>
          <w:lang w:eastAsia="en-GB"/>
        </w:rPr>
        <w:t>Expressing an obsessive or angry sense of injustice about a situation and blaming this on others.</w:t>
      </w:r>
    </w:p>
    <w:p w14:paraId="116C27A7" w14:textId="77777777" w:rsidR="00E672D4" w:rsidRPr="00914B76" w:rsidRDefault="00E672D4" w:rsidP="00E672D4">
      <w:pPr>
        <w:numPr>
          <w:ilvl w:val="0"/>
          <w:numId w:val="27"/>
        </w:numPr>
        <w:rPr>
          <w:rFonts w:ascii="Calibri Light" w:hAnsi="Calibri Light" w:cs="Calibri Light"/>
          <w:sz w:val="22"/>
          <w:szCs w:val="22"/>
          <w:lang w:eastAsia="en-GB"/>
        </w:rPr>
      </w:pPr>
      <w:r w:rsidRPr="00914B76">
        <w:rPr>
          <w:rFonts w:ascii="Calibri Light" w:hAnsi="Calibri Light" w:cs="Calibri Light"/>
          <w:sz w:val="22"/>
          <w:szCs w:val="22"/>
          <w:lang w:eastAsia="en-GB"/>
        </w:rPr>
        <w:t xml:space="preserve"> Expressing anger or extreme views towards a particular group such as a different race or religion.</w:t>
      </w:r>
    </w:p>
    <w:p w14:paraId="7D39E225" w14:textId="77777777" w:rsidR="00E672D4" w:rsidRPr="00914B76" w:rsidRDefault="00E672D4" w:rsidP="00E672D4">
      <w:pPr>
        <w:numPr>
          <w:ilvl w:val="0"/>
          <w:numId w:val="27"/>
        </w:numPr>
        <w:rPr>
          <w:rFonts w:ascii="Calibri Light" w:hAnsi="Calibri Light" w:cs="Calibri Light"/>
          <w:sz w:val="22"/>
          <w:szCs w:val="22"/>
          <w:lang w:eastAsia="en-GB"/>
        </w:rPr>
      </w:pPr>
      <w:r w:rsidRPr="00914B76">
        <w:rPr>
          <w:rFonts w:ascii="Calibri Light" w:hAnsi="Calibri Light" w:cs="Calibri Light"/>
          <w:sz w:val="22"/>
          <w:szCs w:val="22"/>
          <w:lang w:eastAsia="en-GB"/>
        </w:rPr>
        <w:t>Suggesting that violent action is the only way to solve an issue, sharing extreme views or hatred on social media.</w:t>
      </w:r>
    </w:p>
    <w:p w14:paraId="30A5934A" w14:textId="77777777" w:rsidR="00E672D4" w:rsidRPr="00914B76" w:rsidRDefault="00E672D4" w:rsidP="00E672D4">
      <w:pPr>
        <w:rPr>
          <w:rFonts w:ascii="Calibri Light" w:hAnsi="Calibri Light" w:cs="Calibri Light"/>
          <w:sz w:val="22"/>
          <w:szCs w:val="22"/>
          <w:lang w:eastAsia="en-GB"/>
        </w:rPr>
      </w:pPr>
    </w:p>
    <w:p w14:paraId="5B103C72" w14:textId="77777777" w:rsidR="00E672D4" w:rsidRPr="00914B76" w:rsidRDefault="00E672D4" w:rsidP="00E672D4">
      <w:pPr>
        <w:rPr>
          <w:rFonts w:ascii="Calibri Light" w:hAnsi="Calibri Light" w:cs="Calibri Light"/>
          <w:sz w:val="22"/>
          <w:szCs w:val="22"/>
          <w:lang w:eastAsia="en-GB"/>
        </w:rPr>
      </w:pPr>
      <w:r w:rsidRPr="00914B76">
        <w:rPr>
          <w:rFonts w:ascii="Calibri Light" w:hAnsi="Calibri Light" w:cs="Calibri Light"/>
          <w:sz w:val="22"/>
          <w:szCs w:val="22"/>
          <w:lang w:eastAsia="en-GB"/>
        </w:rPr>
        <w:t>It’s often the case that professional curiosity and belief in your own ability to determine if something just doesn’t sit right is sometimes a good check point to flag up where something may be going wrong, especially in the early stages of radicalisation.</w:t>
      </w:r>
    </w:p>
    <w:p w14:paraId="18EBD4F5" w14:textId="77777777" w:rsidR="00E672D4" w:rsidRPr="00914B76" w:rsidRDefault="00E672D4" w:rsidP="00E672D4">
      <w:pPr>
        <w:shd w:val="clear" w:color="auto" w:fill="FFFFFF"/>
        <w:spacing w:before="100" w:beforeAutospacing="1" w:after="100" w:afterAutospacing="1"/>
        <w:rPr>
          <w:rFonts w:ascii="Calibri Light" w:hAnsi="Calibri Light" w:cs="Calibri Light"/>
          <w:b/>
          <w:bCs/>
          <w:sz w:val="22"/>
          <w:szCs w:val="22"/>
        </w:rPr>
      </w:pPr>
      <w:r w:rsidRPr="00914B76">
        <w:rPr>
          <w:rFonts w:ascii="Calibri Light" w:hAnsi="Calibri Light" w:cs="Calibri Light"/>
          <w:b/>
          <w:bCs/>
          <w:sz w:val="22"/>
          <w:szCs w:val="22"/>
        </w:rPr>
        <w:t>Online Abuse-</w:t>
      </w:r>
      <w:r w:rsidRPr="00914B76">
        <w:rPr>
          <w:rFonts w:ascii="Calibri Light" w:hAnsi="Calibri Light" w:cs="Calibri Light"/>
          <w:sz w:val="22"/>
          <w:szCs w:val="22"/>
        </w:rPr>
        <w:t>any type of abuse that happens on the internet. It can happen across any device that's connected to the web, like computers, tablets, and mobile phones. It can happen anywhere online, including: social media, text messages and messaging apps, emails, online chats, online gaming and live-streaming sites. Children can be at risk of online abuse from people they know or from strangers. It might be part of other abuse which is taking place offline, like bullying or grooming. Or the abuse might only happen online. Children may experience several types of abuse online: Cyberbullying, Emotional abuse-which can include emotional blackmail, Sexting-pressure or coercion to create sexual images, Sexual abuse, Sexual exploitation and Grooming-perpetrators may use online platforms to build a trusting relationship with the child to abuse them.</w:t>
      </w:r>
      <w:r w:rsidRPr="00914B76">
        <w:rPr>
          <w:rFonts w:ascii="Calibri Light" w:hAnsi="Calibri Light" w:cs="Calibri Light"/>
          <w:b/>
          <w:bCs/>
          <w:sz w:val="22"/>
          <w:szCs w:val="22"/>
        </w:rPr>
        <w:t xml:space="preserve"> </w:t>
      </w:r>
      <w:r w:rsidRPr="00914B76">
        <w:rPr>
          <w:rFonts w:ascii="Calibri Light" w:hAnsi="Calibri Light" w:cs="Calibri Light"/>
          <w:sz w:val="22"/>
          <w:szCs w:val="22"/>
        </w:rPr>
        <w:t>A child experiencing abuse online might:</w:t>
      </w:r>
    </w:p>
    <w:p w14:paraId="2A5571EE"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-spend a lot more or a lot less time than usual online, texting, gaming or social media</w:t>
      </w:r>
    </w:p>
    <w:p w14:paraId="2B007068"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-seem distant, upset or angry after using the internet or texting</w:t>
      </w:r>
    </w:p>
    <w:p w14:paraId="4AE5216B"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-be secretive about who they're talking to and what they're doing online or on their mobile phone</w:t>
      </w:r>
    </w:p>
    <w:p w14:paraId="533FE554"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-have lots of new phone numbers, texts or email addresses on their mobile phone, laptop or tablet</w:t>
      </w:r>
    </w:p>
    <w:p w14:paraId="554DB117" w14:textId="77777777" w:rsidR="00E672D4" w:rsidRPr="00914B76" w:rsidRDefault="00E672D4" w:rsidP="00E672D4">
      <w:pPr>
        <w:rPr>
          <w:rFonts w:ascii="Calibri Light" w:hAnsi="Calibri Light" w:cs="Calibri Light"/>
          <w:sz w:val="22"/>
          <w:szCs w:val="22"/>
        </w:rPr>
      </w:pPr>
      <w:r w:rsidRPr="00914B76">
        <w:rPr>
          <w:rFonts w:ascii="Calibri Light" w:hAnsi="Calibri Light" w:cs="Calibri Light"/>
          <w:sz w:val="22"/>
          <w:szCs w:val="22"/>
        </w:rPr>
        <w:t xml:space="preserve">Be mindful that some of the signs of online abuse are similar to other types of abuse. </w:t>
      </w:r>
    </w:p>
    <w:p w14:paraId="69FD5FFF" w14:textId="77777777" w:rsidR="0011719F" w:rsidRPr="001667FA" w:rsidRDefault="0011719F" w:rsidP="00BD30E1">
      <w:pPr>
        <w:rPr>
          <w:rFonts w:asciiTheme="majorHAnsi" w:hAnsiTheme="majorHAnsi" w:cstheme="majorHAnsi"/>
          <w:b/>
          <w:bCs/>
        </w:rPr>
      </w:pPr>
    </w:p>
    <w:p w14:paraId="68CE33D9" w14:textId="77777777" w:rsidR="00BD30E1" w:rsidRPr="001667FA" w:rsidRDefault="00BD30E1" w:rsidP="00BD30E1">
      <w:pPr>
        <w:rPr>
          <w:rFonts w:asciiTheme="majorHAnsi" w:hAnsiTheme="majorHAnsi" w:cstheme="majorHAnsi"/>
          <w:b/>
          <w:bCs/>
          <w:i/>
          <w:iCs/>
        </w:rPr>
      </w:pPr>
    </w:p>
    <w:p w14:paraId="1D9105A0" w14:textId="77777777" w:rsidR="0098333C" w:rsidRPr="001667FA" w:rsidRDefault="0098333C" w:rsidP="00624DAE">
      <w:pPr>
        <w:pStyle w:val="Default"/>
        <w:rPr>
          <w:rFonts w:asciiTheme="majorHAnsi" w:hAnsiTheme="majorHAnsi" w:cstheme="majorHAnsi"/>
          <w:b/>
          <w:bCs/>
          <w:color w:val="auto"/>
        </w:rPr>
      </w:pPr>
    </w:p>
    <w:p w14:paraId="32E37F2E" w14:textId="77777777" w:rsidR="00624DAE" w:rsidRPr="001667FA" w:rsidRDefault="00624DAE" w:rsidP="00624DAE">
      <w:pPr>
        <w:widowControl w:val="0"/>
        <w:autoSpaceDE w:val="0"/>
        <w:autoSpaceDN w:val="0"/>
        <w:adjustRightInd w:val="0"/>
        <w:ind w:hanging="357"/>
        <w:rPr>
          <w:rFonts w:asciiTheme="majorHAnsi" w:hAnsiTheme="majorHAnsi" w:cstheme="majorHAnsi"/>
          <w:bCs/>
        </w:rPr>
      </w:pPr>
    </w:p>
    <w:p w14:paraId="30B4EE4F" w14:textId="77777777" w:rsidR="00624DAE" w:rsidRPr="001667FA" w:rsidRDefault="00624DAE" w:rsidP="00624DAE">
      <w:pPr>
        <w:widowControl w:val="0"/>
        <w:autoSpaceDE w:val="0"/>
        <w:autoSpaceDN w:val="0"/>
        <w:adjustRightInd w:val="0"/>
        <w:ind w:left="851"/>
        <w:rPr>
          <w:rFonts w:asciiTheme="majorHAnsi" w:hAnsiTheme="majorHAnsi" w:cstheme="majorHAnsi"/>
          <w:bCs/>
        </w:rPr>
      </w:pPr>
    </w:p>
    <w:p w14:paraId="3DBD0859" w14:textId="48D6753B" w:rsidR="00624DAE" w:rsidRPr="001667FA" w:rsidRDefault="00624DAE" w:rsidP="00624DAE">
      <w:pPr>
        <w:widowControl w:val="0"/>
        <w:autoSpaceDE w:val="0"/>
        <w:autoSpaceDN w:val="0"/>
        <w:adjustRightInd w:val="0"/>
        <w:rPr>
          <w:rFonts w:asciiTheme="majorHAnsi" w:hAnsiTheme="majorHAnsi" w:cstheme="majorHAnsi"/>
          <w:b/>
          <w:bCs/>
        </w:rPr>
      </w:pPr>
    </w:p>
    <w:p w14:paraId="4BAC8940" w14:textId="66D57992" w:rsidR="00624DAE" w:rsidRPr="001667FA" w:rsidRDefault="00624DAE" w:rsidP="003B5465">
      <w:pPr>
        <w:rPr>
          <w:rFonts w:asciiTheme="majorHAnsi" w:hAnsiTheme="majorHAnsi" w:cstheme="majorHAnsi"/>
          <w:b/>
        </w:rPr>
      </w:pPr>
    </w:p>
    <w:p w14:paraId="351A2FA5" w14:textId="77777777" w:rsidR="00624DAE" w:rsidRPr="001667FA" w:rsidRDefault="00624DAE" w:rsidP="00386BB4">
      <w:pPr>
        <w:widowControl w:val="0"/>
        <w:autoSpaceDE w:val="0"/>
        <w:autoSpaceDN w:val="0"/>
        <w:adjustRightInd w:val="0"/>
        <w:jc w:val="center"/>
        <w:rPr>
          <w:rFonts w:asciiTheme="majorHAnsi" w:hAnsiTheme="majorHAnsi" w:cstheme="majorHAnsi"/>
          <w:b/>
        </w:rPr>
      </w:pPr>
    </w:p>
    <w:p w14:paraId="1DDCFC94" w14:textId="77777777" w:rsidR="00E26D43" w:rsidRPr="001667FA" w:rsidRDefault="00E26D43" w:rsidP="00624DAE">
      <w:pPr>
        <w:widowControl w:val="0"/>
        <w:autoSpaceDE w:val="0"/>
        <w:autoSpaceDN w:val="0"/>
        <w:adjustRightInd w:val="0"/>
        <w:jc w:val="center"/>
        <w:rPr>
          <w:rFonts w:asciiTheme="majorHAnsi" w:hAnsiTheme="majorHAnsi" w:cstheme="majorHAnsi"/>
          <w:b/>
        </w:rPr>
      </w:pPr>
    </w:p>
    <w:p w14:paraId="3CE017A1" w14:textId="77777777" w:rsidR="00914B76" w:rsidRDefault="00914B76" w:rsidP="00E360E2">
      <w:pPr>
        <w:widowControl w:val="0"/>
        <w:autoSpaceDE w:val="0"/>
        <w:autoSpaceDN w:val="0"/>
        <w:adjustRightInd w:val="0"/>
        <w:rPr>
          <w:rFonts w:asciiTheme="majorHAnsi" w:hAnsiTheme="majorHAnsi" w:cstheme="majorHAnsi"/>
          <w:b/>
        </w:rPr>
      </w:pPr>
    </w:p>
    <w:p w14:paraId="7C345247" w14:textId="77777777" w:rsidR="00F3595A" w:rsidRDefault="00F3595A" w:rsidP="00F3595A">
      <w:pPr>
        <w:keepNext/>
        <w:spacing w:before="240" w:after="120"/>
        <w:jc w:val="center"/>
        <w:outlineLvl w:val="2"/>
        <w:rPr>
          <w:rFonts w:ascii="Arial" w:eastAsia="Times New Roman" w:hAnsi="Arial" w:cs="Tahoma"/>
          <w:b/>
          <w:bCs/>
        </w:rPr>
      </w:pPr>
      <w:bookmarkStart w:id="1" w:name="Appendix_1"/>
      <w:r w:rsidRPr="000C51B9">
        <w:rPr>
          <w:rFonts w:ascii="Arial" w:eastAsia="Times New Roman" w:hAnsi="Arial" w:cs="Tahoma"/>
          <w:b/>
          <w:bCs/>
        </w:rPr>
        <w:lastRenderedPageBreak/>
        <w:t>Recording Form for Safeguarding Concerns</w:t>
      </w:r>
      <w:bookmarkEnd w:id="1"/>
    </w:p>
    <w:p w14:paraId="7E457662" w14:textId="77777777" w:rsidR="00F3595A" w:rsidRPr="003D1B28" w:rsidRDefault="00F3595A" w:rsidP="00F3595A">
      <w:pPr>
        <w:keepNext/>
        <w:spacing w:before="240" w:after="120"/>
        <w:jc w:val="center"/>
        <w:outlineLvl w:val="2"/>
        <w:rPr>
          <w:rFonts w:ascii="Arial" w:eastAsia="Times New Roman" w:hAnsi="Arial" w:cs="Tahoma"/>
          <w:b/>
          <w:bCs/>
        </w:rPr>
      </w:pPr>
      <w:r w:rsidRPr="000C51B9">
        <w:rPr>
          <w:rFonts w:ascii="Arial" w:eastAsia="Times New Roman" w:hAnsi="Arial" w:cs="Arial"/>
        </w:rPr>
        <w:t>Staff, volunteers and regular visitors are required to complete this form and pass it to [</w:t>
      </w:r>
      <w:r>
        <w:rPr>
          <w:rFonts w:ascii="Arial" w:eastAsia="Times New Roman" w:hAnsi="Arial" w:cs="Arial"/>
        </w:rPr>
        <w:t>Enter name of DSP/DSL</w:t>
      </w:r>
      <w:r w:rsidRPr="000C51B9">
        <w:rPr>
          <w:rFonts w:ascii="Arial" w:eastAsia="Times New Roman" w:hAnsi="Arial" w:cs="Arial"/>
        </w:rPr>
        <w:t xml:space="preserve">] if they have a safeguarding concern about a child in our </w:t>
      </w:r>
      <w:r>
        <w:rPr>
          <w:rFonts w:ascii="Arial" w:eastAsia="Times New Roman" w:hAnsi="Arial" w:cs="Arial"/>
        </w:rPr>
        <w:t>organisation</w:t>
      </w:r>
      <w:r w:rsidRPr="000C51B9">
        <w:rPr>
          <w:rFonts w:ascii="Arial" w:eastAsia="Times New Roman" w:hAnsi="Arial" w:cs="Arial"/>
        </w:rPr>
        <w:t>.</w:t>
      </w:r>
    </w:p>
    <w:tbl>
      <w:tblPr>
        <w:tblStyle w:val="TableGrid1"/>
        <w:tblW w:w="10490" w:type="dxa"/>
        <w:tblInd w:w="-572" w:type="dxa"/>
        <w:tblLook w:val="04A0" w:firstRow="1" w:lastRow="0" w:firstColumn="1" w:lastColumn="0" w:noHBand="0" w:noVBand="1"/>
      </w:tblPr>
      <w:tblGrid>
        <w:gridCol w:w="2835"/>
        <w:gridCol w:w="7655"/>
      </w:tblGrid>
      <w:tr w:rsidR="00F3595A" w:rsidRPr="000C51B9" w14:paraId="0850FA0E" w14:textId="77777777" w:rsidTr="00B2081D">
        <w:trPr>
          <w:cantSplit/>
          <w:tblHeader/>
        </w:trPr>
        <w:tc>
          <w:tcPr>
            <w:tcW w:w="2835" w:type="dxa"/>
            <w:shd w:val="clear" w:color="auto" w:fill="BFBFBF" w:themeFill="background1" w:themeFillShade="BF"/>
            <w:vAlign w:val="center"/>
          </w:tcPr>
          <w:p w14:paraId="49DB92E6" w14:textId="77777777" w:rsidR="00F3595A" w:rsidRPr="000C51B9" w:rsidRDefault="00F3595A" w:rsidP="00B2081D">
            <w:pPr>
              <w:spacing w:before="120" w:after="120"/>
              <w:rPr>
                <w:rFonts w:ascii="Arial" w:hAnsi="Arial" w:cs="Arial"/>
                <w:b/>
                <w:sz w:val="24"/>
                <w:szCs w:val="24"/>
              </w:rPr>
            </w:pPr>
            <w:r w:rsidRPr="000C51B9">
              <w:rPr>
                <w:rFonts w:ascii="Arial" w:hAnsi="Arial" w:cs="Arial"/>
                <w:b/>
                <w:sz w:val="24"/>
                <w:szCs w:val="24"/>
              </w:rPr>
              <w:t>Information Required</w:t>
            </w:r>
          </w:p>
        </w:tc>
        <w:tc>
          <w:tcPr>
            <w:tcW w:w="7655" w:type="dxa"/>
            <w:shd w:val="clear" w:color="auto" w:fill="BFBFBF" w:themeFill="background1" w:themeFillShade="BF"/>
            <w:vAlign w:val="center"/>
          </w:tcPr>
          <w:p w14:paraId="079F60CB" w14:textId="77777777" w:rsidR="00F3595A" w:rsidRPr="000C51B9" w:rsidRDefault="00F3595A" w:rsidP="00B2081D">
            <w:pPr>
              <w:spacing w:before="120" w:after="120"/>
              <w:rPr>
                <w:rFonts w:ascii="Arial" w:hAnsi="Arial" w:cs="Arial"/>
                <w:b/>
                <w:sz w:val="24"/>
                <w:szCs w:val="24"/>
              </w:rPr>
            </w:pPr>
            <w:r w:rsidRPr="000C51B9">
              <w:rPr>
                <w:rFonts w:ascii="Arial" w:hAnsi="Arial" w:cs="Arial"/>
                <w:b/>
                <w:sz w:val="24"/>
                <w:szCs w:val="24"/>
              </w:rPr>
              <w:t>Enter Information Here</w:t>
            </w:r>
          </w:p>
        </w:tc>
      </w:tr>
      <w:tr w:rsidR="00F3595A" w:rsidRPr="000C51B9" w14:paraId="6B9021B8" w14:textId="77777777" w:rsidTr="00B2081D">
        <w:trPr>
          <w:cantSplit/>
        </w:trPr>
        <w:tc>
          <w:tcPr>
            <w:tcW w:w="2835" w:type="dxa"/>
            <w:vAlign w:val="center"/>
          </w:tcPr>
          <w:p w14:paraId="2595A84E"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Full name of child</w:t>
            </w:r>
          </w:p>
        </w:tc>
        <w:tc>
          <w:tcPr>
            <w:tcW w:w="7655" w:type="dxa"/>
            <w:vAlign w:val="center"/>
          </w:tcPr>
          <w:p w14:paraId="79667B2B" w14:textId="77777777" w:rsidR="00F3595A" w:rsidRPr="000C51B9" w:rsidRDefault="00F3595A" w:rsidP="00B2081D">
            <w:pPr>
              <w:spacing w:before="120" w:after="120"/>
              <w:rPr>
                <w:rFonts w:ascii="Arial" w:hAnsi="Arial" w:cs="Arial"/>
                <w:sz w:val="24"/>
                <w:szCs w:val="24"/>
              </w:rPr>
            </w:pPr>
          </w:p>
        </w:tc>
      </w:tr>
      <w:tr w:rsidR="00F3595A" w:rsidRPr="000C51B9" w14:paraId="1168C3EB" w14:textId="77777777" w:rsidTr="00B2081D">
        <w:trPr>
          <w:cantSplit/>
        </w:trPr>
        <w:tc>
          <w:tcPr>
            <w:tcW w:w="2835" w:type="dxa"/>
            <w:vAlign w:val="center"/>
          </w:tcPr>
          <w:p w14:paraId="136A8EDA"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Date of birth</w:t>
            </w:r>
          </w:p>
        </w:tc>
        <w:tc>
          <w:tcPr>
            <w:tcW w:w="7655" w:type="dxa"/>
            <w:vAlign w:val="center"/>
          </w:tcPr>
          <w:p w14:paraId="79F6F02C" w14:textId="77777777" w:rsidR="00F3595A" w:rsidRPr="000C51B9" w:rsidRDefault="00F3595A" w:rsidP="00B2081D">
            <w:pPr>
              <w:spacing w:before="120" w:after="120"/>
              <w:rPr>
                <w:rFonts w:ascii="Arial" w:hAnsi="Arial" w:cs="Arial"/>
                <w:sz w:val="24"/>
                <w:szCs w:val="24"/>
              </w:rPr>
            </w:pPr>
          </w:p>
        </w:tc>
      </w:tr>
      <w:tr w:rsidR="00F3595A" w:rsidRPr="000C51B9" w14:paraId="69BD9CE9" w14:textId="77777777" w:rsidTr="00B2081D">
        <w:trPr>
          <w:cantSplit/>
        </w:trPr>
        <w:tc>
          <w:tcPr>
            <w:tcW w:w="2835" w:type="dxa"/>
            <w:vAlign w:val="center"/>
          </w:tcPr>
          <w:p w14:paraId="7B30D2A1"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 xml:space="preserve">Your name and position in the </w:t>
            </w:r>
            <w:r>
              <w:rPr>
                <w:rFonts w:ascii="Arial" w:hAnsi="Arial" w:cs="Arial"/>
                <w:sz w:val="24"/>
                <w:szCs w:val="24"/>
              </w:rPr>
              <w:t xml:space="preserve">organisation </w:t>
            </w:r>
          </w:p>
        </w:tc>
        <w:tc>
          <w:tcPr>
            <w:tcW w:w="7655" w:type="dxa"/>
            <w:vAlign w:val="center"/>
          </w:tcPr>
          <w:p w14:paraId="1B0D568A" w14:textId="77777777" w:rsidR="00F3595A" w:rsidRPr="000C51B9" w:rsidRDefault="00F3595A" w:rsidP="00B2081D">
            <w:pPr>
              <w:spacing w:before="120" w:after="120"/>
              <w:rPr>
                <w:rFonts w:ascii="Arial" w:hAnsi="Arial" w:cs="Arial"/>
                <w:sz w:val="24"/>
                <w:szCs w:val="24"/>
              </w:rPr>
            </w:pPr>
          </w:p>
        </w:tc>
      </w:tr>
      <w:tr w:rsidR="00F3595A" w:rsidRPr="000C51B9" w14:paraId="7E2A38C9" w14:textId="77777777" w:rsidTr="00B2081D">
        <w:trPr>
          <w:cantSplit/>
        </w:trPr>
        <w:tc>
          <w:tcPr>
            <w:tcW w:w="2835" w:type="dxa"/>
            <w:vAlign w:val="center"/>
          </w:tcPr>
          <w:p w14:paraId="2A397A00"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Nature of concern/disclosure</w:t>
            </w:r>
          </w:p>
          <w:p w14:paraId="7A0A264B" w14:textId="77777777" w:rsidR="00F3595A" w:rsidRPr="000C51B9" w:rsidRDefault="00F3595A" w:rsidP="00B2081D">
            <w:pPr>
              <w:spacing w:before="120" w:after="120"/>
              <w:rPr>
                <w:rFonts w:ascii="Arial" w:hAnsi="Arial" w:cs="Arial"/>
                <w:i/>
                <w:sz w:val="20"/>
                <w:szCs w:val="20"/>
              </w:rPr>
            </w:pPr>
            <w:r w:rsidRPr="000C51B9">
              <w:rPr>
                <w:rFonts w:ascii="Arial" w:hAnsi="Arial" w:cs="Arial"/>
                <w:i/>
                <w:sz w:val="20"/>
                <w:szCs w:val="20"/>
              </w:rPr>
              <w:t xml:space="preserve">Please include where you were when the child made a disclosure, what you saw, who else was there, what did the child say or do and what you said. </w:t>
            </w:r>
          </w:p>
          <w:p w14:paraId="726BF258" w14:textId="77777777" w:rsidR="00F3595A" w:rsidRPr="000C51B9" w:rsidRDefault="00F3595A" w:rsidP="00B2081D">
            <w:pPr>
              <w:spacing w:before="120" w:after="120"/>
              <w:rPr>
                <w:rFonts w:ascii="Arial" w:hAnsi="Arial" w:cs="Arial"/>
                <w:i/>
                <w:sz w:val="20"/>
                <w:szCs w:val="20"/>
              </w:rPr>
            </w:pPr>
            <w:r w:rsidRPr="000C51B9">
              <w:rPr>
                <w:rFonts w:ascii="Arial" w:hAnsi="Arial" w:cs="Arial"/>
                <w:i/>
                <w:sz w:val="20"/>
                <w:szCs w:val="20"/>
              </w:rPr>
              <w:t>[Ensure that if there is an injury this is recorded (size and shape) and a body map is completed]</w:t>
            </w:r>
          </w:p>
          <w:p w14:paraId="323D17C6" w14:textId="77777777" w:rsidR="00F3595A" w:rsidRPr="003D1B28" w:rsidRDefault="00F3595A" w:rsidP="00B2081D">
            <w:pPr>
              <w:spacing w:before="120" w:after="240"/>
              <w:rPr>
                <w:rFonts w:ascii="Arial" w:hAnsi="Arial" w:cs="Arial"/>
                <w:i/>
                <w:sz w:val="20"/>
                <w:szCs w:val="20"/>
              </w:rPr>
            </w:pPr>
            <w:r w:rsidRPr="000C51B9">
              <w:rPr>
                <w:rFonts w:ascii="Arial" w:hAnsi="Arial" w:cs="Arial"/>
                <w:i/>
                <w:sz w:val="20"/>
                <w:szCs w:val="20"/>
              </w:rPr>
              <w:t>[Make it clear if you have a raised a concern about a similar issue previously]</w:t>
            </w:r>
          </w:p>
        </w:tc>
        <w:tc>
          <w:tcPr>
            <w:tcW w:w="7655" w:type="dxa"/>
            <w:vAlign w:val="center"/>
          </w:tcPr>
          <w:p w14:paraId="6CC5DFDE" w14:textId="77777777" w:rsidR="00F3595A" w:rsidRPr="000C51B9" w:rsidRDefault="00F3595A" w:rsidP="00B2081D">
            <w:pPr>
              <w:spacing w:before="120" w:after="120"/>
              <w:rPr>
                <w:rFonts w:ascii="Arial" w:hAnsi="Arial" w:cs="Arial"/>
                <w:sz w:val="24"/>
                <w:szCs w:val="24"/>
              </w:rPr>
            </w:pPr>
          </w:p>
        </w:tc>
      </w:tr>
      <w:tr w:rsidR="00F3595A" w:rsidRPr="000C51B9" w14:paraId="0B75ADC2" w14:textId="77777777" w:rsidTr="00B2081D">
        <w:trPr>
          <w:cantSplit/>
        </w:trPr>
        <w:tc>
          <w:tcPr>
            <w:tcW w:w="2835" w:type="dxa"/>
            <w:vAlign w:val="center"/>
          </w:tcPr>
          <w:p w14:paraId="34D18203"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 xml:space="preserve">Time &amp; date of incident: </w:t>
            </w:r>
          </w:p>
        </w:tc>
        <w:tc>
          <w:tcPr>
            <w:tcW w:w="7655" w:type="dxa"/>
            <w:vAlign w:val="center"/>
          </w:tcPr>
          <w:p w14:paraId="647584D4" w14:textId="77777777" w:rsidR="00F3595A" w:rsidRPr="000C51B9" w:rsidRDefault="00F3595A" w:rsidP="00B2081D">
            <w:pPr>
              <w:spacing w:before="120" w:after="120"/>
              <w:rPr>
                <w:rFonts w:ascii="Arial" w:hAnsi="Arial" w:cs="Arial"/>
                <w:sz w:val="24"/>
                <w:szCs w:val="24"/>
              </w:rPr>
            </w:pPr>
          </w:p>
        </w:tc>
      </w:tr>
      <w:tr w:rsidR="00F3595A" w:rsidRPr="000C51B9" w14:paraId="58B9AAAB" w14:textId="77777777" w:rsidTr="00B2081D">
        <w:trPr>
          <w:cantSplit/>
        </w:trPr>
        <w:tc>
          <w:tcPr>
            <w:tcW w:w="2835" w:type="dxa"/>
            <w:vAlign w:val="center"/>
          </w:tcPr>
          <w:p w14:paraId="3C979ECE"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 xml:space="preserve">Name and position of the person you </w:t>
            </w:r>
            <w:r>
              <w:rPr>
                <w:rFonts w:ascii="Arial" w:hAnsi="Arial" w:cs="Arial"/>
                <w:sz w:val="24"/>
                <w:szCs w:val="24"/>
              </w:rPr>
              <w:t xml:space="preserve">are </w:t>
            </w:r>
            <w:r w:rsidRPr="000C51B9">
              <w:rPr>
                <w:rFonts w:ascii="Arial" w:hAnsi="Arial" w:cs="Arial"/>
                <w:sz w:val="24"/>
                <w:szCs w:val="24"/>
              </w:rPr>
              <w:t xml:space="preserve">passing this information to? </w:t>
            </w:r>
          </w:p>
        </w:tc>
        <w:tc>
          <w:tcPr>
            <w:tcW w:w="7655" w:type="dxa"/>
            <w:vAlign w:val="center"/>
          </w:tcPr>
          <w:p w14:paraId="1FB40893" w14:textId="77777777" w:rsidR="00F3595A" w:rsidRPr="000C51B9" w:rsidRDefault="00F3595A" w:rsidP="00B2081D">
            <w:pPr>
              <w:spacing w:before="120" w:after="120"/>
              <w:rPr>
                <w:rFonts w:ascii="Arial" w:hAnsi="Arial" w:cs="Arial"/>
                <w:sz w:val="24"/>
                <w:szCs w:val="24"/>
              </w:rPr>
            </w:pPr>
          </w:p>
        </w:tc>
      </w:tr>
      <w:tr w:rsidR="00F3595A" w:rsidRPr="000C51B9" w14:paraId="3B80C715" w14:textId="77777777" w:rsidTr="00B2081D">
        <w:trPr>
          <w:cantSplit/>
        </w:trPr>
        <w:tc>
          <w:tcPr>
            <w:tcW w:w="2835" w:type="dxa"/>
            <w:vAlign w:val="center"/>
          </w:tcPr>
          <w:p w14:paraId="65D555F5"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Your Signature</w:t>
            </w:r>
          </w:p>
        </w:tc>
        <w:tc>
          <w:tcPr>
            <w:tcW w:w="7655" w:type="dxa"/>
            <w:vAlign w:val="center"/>
          </w:tcPr>
          <w:p w14:paraId="444F912A" w14:textId="77777777" w:rsidR="00F3595A" w:rsidRPr="000C51B9" w:rsidRDefault="00F3595A" w:rsidP="00B2081D">
            <w:pPr>
              <w:spacing w:before="120" w:after="120"/>
              <w:rPr>
                <w:rFonts w:ascii="Arial" w:hAnsi="Arial" w:cs="Arial"/>
                <w:sz w:val="24"/>
                <w:szCs w:val="24"/>
              </w:rPr>
            </w:pPr>
          </w:p>
        </w:tc>
      </w:tr>
      <w:tr w:rsidR="00F3595A" w:rsidRPr="000C51B9" w14:paraId="159DD049" w14:textId="77777777" w:rsidTr="00B2081D">
        <w:trPr>
          <w:cantSplit/>
        </w:trPr>
        <w:tc>
          <w:tcPr>
            <w:tcW w:w="2835" w:type="dxa"/>
            <w:vAlign w:val="center"/>
          </w:tcPr>
          <w:p w14:paraId="56624DC4"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Time and date form completed</w:t>
            </w:r>
          </w:p>
        </w:tc>
        <w:tc>
          <w:tcPr>
            <w:tcW w:w="7655" w:type="dxa"/>
            <w:vAlign w:val="center"/>
          </w:tcPr>
          <w:p w14:paraId="144E2994" w14:textId="77777777" w:rsidR="00F3595A" w:rsidRPr="000C51B9" w:rsidRDefault="00F3595A" w:rsidP="00B2081D">
            <w:pPr>
              <w:spacing w:before="120" w:after="120"/>
              <w:rPr>
                <w:rFonts w:ascii="Arial" w:hAnsi="Arial" w:cs="Arial"/>
                <w:sz w:val="24"/>
                <w:szCs w:val="24"/>
              </w:rPr>
            </w:pPr>
          </w:p>
        </w:tc>
      </w:tr>
      <w:tr w:rsidR="00F3595A" w:rsidRPr="000C51B9" w14:paraId="0C2E85FC" w14:textId="77777777" w:rsidTr="00B2081D">
        <w:trPr>
          <w:cantSplit/>
        </w:trPr>
        <w:tc>
          <w:tcPr>
            <w:tcW w:w="2835" w:type="dxa"/>
            <w:vAlign w:val="center"/>
          </w:tcPr>
          <w:p w14:paraId="624C38DD" w14:textId="77777777" w:rsidR="00F3595A" w:rsidRPr="000C51B9" w:rsidRDefault="00F3595A" w:rsidP="00B2081D">
            <w:pPr>
              <w:spacing w:before="120" w:after="120"/>
              <w:rPr>
                <w:rFonts w:ascii="Arial" w:hAnsi="Arial" w:cs="Arial"/>
                <w:sz w:val="24"/>
                <w:szCs w:val="24"/>
              </w:rPr>
            </w:pPr>
            <w:r w:rsidRPr="000C51B9">
              <w:br w:type="page"/>
            </w:r>
            <w:r w:rsidRPr="000C51B9">
              <w:rPr>
                <w:rFonts w:ascii="Arial" w:hAnsi="Arial" w:cs="Arial"/>
                <w:sz w:val="24"/>
                <w:szCs w:val="24"/>
              </w:rPr>
              <w:t xml:space="preserve">Time form received by </w:t>
            </w:r>
            <w:r>
              <w:rPr>
                <w:rFonts w:ascii="Arial" w:hAnsi="Arial" w:cs="Arial"/>
                <w:sz w:val="24"/>
                <w:szCs w:val="24"/>
              </w:rPr>
              <w:t>DSP/DSL</w:t>
            </w:r>
          </w:p>
        </w:tc>
        <w:tc>
          <w:tcPr>
            <w:tcW w:w="7655" w:type="dxa"/>
            <w:vAlign w:val="center"/>
          </w:tcPr>
          <w:p w14:paraId="212E66E8" w14:textId="77777777" w:rsidR="00F3595A" w:rsidRPr="000C51B9" w:rsidRDefault="00F3595A" w:rsidP="00B2081D">
            <w:pPr>
              <w:spacing w:before="120" w:after="120"/>
              <w:rPr>
                <w:rFonts w:ascii="Arial" w:hAnsi="Arial" w:cs="Arial"/>
                <w:sz w:val="24"/>
                <w:szCs w:val="24"/>
              </w:rPr>
            </w:pPr>
          </w:p>
        </w:tc>
      </w:tr>
      <w:tr w:rsidR="00F3595A" w:rsidRPr="000C51B9" w14:paraId="4C6058FF" w14:textId="77777777" w:rsidTr="00B2081D">
        <w:trPr>
          <w:cantSplit/>
        </w:trPr>
        <w:tc>
          <w:tcPr>
            <w:tcW w:w="2835" w:type="dxa"/>
            <w:vAlign w:val="center"/>
          </w:tcPr>
          <w:p w14:paraId="6FD6D4C2"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Action Taken by DS</w:t>
            </w:r>
            <w:r>
              <w:rPr>
                <w:rFonts w:ascii="Arial" w:hAnsi="Arial" w:cs="Arial"/>
                <w:sz w:val="24"/>
                <w:szCs w:val="24"/>
              </w:rPr>
              <w:t>P/DSL</w:t>
            </w:r>
          </w:p>
        </w:tc>
        <w:tc>
          <w:tcPr>
            <w:tcW w:w="7655" w:type="dxa"/>
            <w:vAlign w:val="center"/>
          </w:tcPr>
          <w:p w14:paraId="1FAD09DE" w14:textId="77777777" w:rsidR="00F3595A" w:rsidRPr="000C51B9" w:rsidRDefault="00F3595A" w:rsidP="00B2081D">
            <w:pPr>
              <w:spacing w:before="120" w:after="120"/>
              <w:rPr>
                <w:rFonts w:ascii="Arial" w:hAnsi="Arial" w:cs="Arial"/>
                <w:sz w:val="24"/>
                <w:szCs w:val="24"/>
              </w:rPr>
            </w:pPr>
          </w:p>
        </w:tc>
      </w:tr>
      <w:tr w:rsidR="00F3595A" w:rsidRPr="000C51B9" w14:paraId="3013F8A8" w14:textId="77777777" w:rsidTr="00B2081D">
        <w:trPr>
          <w:cantSplit/>
        </w:trPr>
        <w:tc>
          <w:tcPr>
            <w:tcW w:w="2835" w:type="dxa"/>
            <w:vAlign w:val="center"/>
          </w:tcPr>
          <w:p w14:paraId="27431630"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 xml:space="preserve">Referral made to </w:t>
            </w:r>
            <w:r>
              <w:rPr>
                <w:rFonts w:ascii="Arial" w:hAnsi="Arial" w:cs="Arial"/>
                <w:sz w:val="24"/>
                <w:szCs w:val="24"/>
              </w:rPr>
              <w:t>P</w:t>
            </w:r>
            <w:r w:rsidRPr="000C51B9">
              <w:rPr>
                <w:rFonts w:ascii="Arial" w:hAnsi="Arial" w:cs="Arial"/>
                <w:sz w:val="24"/>
                <w:szCs w:val="24"/>
              </w:rPr>
              <w:t>olice [yes/no, date and time]</w:t>
            </w:r>
          </w:p>
        </w:tc>
        <w:tc>
          <w:tcPr>
            <w:tcW w:w="7655" w:type="dxa"/>
            <w:vAlign w:val="center"/>
          </w:tcPr>
          <w:p w14:paraId="53B70A53" w14:textId="77777777" w:rsidR="00F3595A" w:rsidRPr="000C51B9" w:rsidRDefault="00F3595A" w:rsidP="00B2081D">
            <w:pPr>
              <w:spacing w:before="120" w:after="120"/>
              <w:rPr>
                <w:rFonts w:ascii="Arial" w:hAnsi="Arial" w:cs="Arial"/>
                <w:sz w:val="24"/>
                <w:szCs w:val="24"/>
              </w:rPr>
            </w:pPr>
          </w:p>
        </w:tc>
      </w:tr>
      <w:tr w:rsidR="00F3595A" w:rsidRPr="000C51B9" w14:paraId="6EAA39D3" w14:textId="77777777" w:rsidTr="00B2081D">
        <w:trPr>
          <w:cantSplit/>
        </w:trPr>
        <w:tc>
          <w:tcPr>
            <w:tcW w:w="2835" w:type="dxa"/>
            <w:vAlign w:val="center"/>
          </w:tcPr>
          <w:p w14:paraId="09370B18"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lastRenderedPageBreak/>
              <w:t xml:space="preserve">Referral made to CADS [yes/no, date and time] </w:t>
            </w:r>
          </w:p>
        </w:tc>
        <w:tc>
          <w:tcPr>
            <w:tcW w:w="7655" w:type="dxa"/>
            <w:vAlign w:val="center"/>
          </w:tcPr>
          <w:p w14:paraId="1FB144D4" w14:textId="77777777" w:rsidR="00F3595A" w:rsidRPr="000C51B9" w:rsidRDefault="00F3595A" w:rsidP="00B2081D">
            <w:pPr>
              <w:spacing w:before="120" w:after="120"/>
              <w:rPr>
                <w:rFonts w:ascii="Arial" w:hAnsi="Arial" w:cs="Arial"/>
                <w:sz w:val="24"/>
                <w:szCs w:val="24"/>
              </w:rPr>
            </w:pPr>
          </w:p>
        </w:tc>
      </w:tr>
      <w:tr w:rsidR="00F3595A" w:rsidRPr="000C51B9" w14:paraId="512C4E27" w14:textId="77777777" w:rsidTr="00B2081D">
        <w:trPr>
          <w:cantSplit/>
        </w:trPr>
        <w:tc>
          <w:tcPr>
            <w:tcW w:w="2835" w:type="dxa"/>
            <w:vAlign w:val="center"/>
          </w:tcPr>
          <w:p w14:paraId="1379586E"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 xml:space="preserve">Referral made to </w:t>
            </w:r>
            <w:r>
              <w:rPr>
                <w:rFonts w:ascii="Arial" w:hAnsi="Arial" w:cs="Arial"/>
                <w:sz w:val="24"/>
                <w:szCs w:val="24"/>
              </w:rPr>
              <w:t>LADO</w:t>
            </w:r>
            <w:r w:rsidRPr="000C51B9">
              <w:rPr>
                <w:rFonts w:ascii="Arial" w:hAnsi="Arial" w:cs="Arial"/>
                <w:sz w:val="24"/>
                <w:szCs w:val="24"/>
              </w:rPr>
              <w:t xml:space="preserve"> [yes/no, date and time]</w:t>
            </w:r>
          </w:p>
        </w:tc>
        <w:tc>
          <w:tcPr>
            <w:tcW w:w="7655" w:type="dxa"/>
            <w:vAlign w:val="center"/>
          </w:tcPr>
          <w:p w14:paraId="31422258" w14:textId="77777777" w:rsidR="00F3595A" w:rsidRPr="000C51B9" w:rsidRDefault="00F3595A" w:rsidP="00B2081D">
            <w:pPr>
              <w:spacing w:before="120" w:after="120"/>
              <w:rPr>
                <w:rFonts w:ascii="Arial" w:hAnsi="Arial" w:cs="Arial"/>
                <w:sz w:val="24"/>
                <w:szCs w:val="24"/>
              </w:rPr>
            </w:pPr>
          </w:p>
        </w:tc>
      </w:tr>
      <w:tr w:rsidR="00F3595A" w:rsidRPr="000C51B9" w14:paraId="587B5C0B" w14:textId="77777777" w:rsidTr="00B2081D">
        <w:trPr>
          <w:cantSplit/>
        </w:trPr>
        <w:tc>
          <w:tcPr>
            <w:tcW w:w="2835" w:type="dxa"/>
            <w:vAlign w:val="center"/>
          </w:tcPr>
          <w:p w14:paraId="2BBF133F"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Referral Made to Other Agency [yes/no, date and time, name of organisation]</w:t>
            </w:r>
          </w:p>
        </w:tc>
        <w:tc>
          <w:tcPr>
            <w:tcW w:w="7655" w:type="dxa"/>
            <w:vAlign w:val="center"/>
          </w:tcPr>
          <w:p w14:paraId="5C523300" w14:textId="77777777" w:rsidR="00F3595A" w:rsidRPr="000C51B9" w:rsidRDefault="00F3595A" w:rsidP="00B2081D">
            <w:pPr>
              <w:spacing w:before="120" w:after="120"/>
              <w:rPr>
                <w:rFonts w:ascii="Arial" w:hAnsi="Arial" w:cs="Arial"/>
                <w:sz w:val="24"/>
                <w:szCs w:val="24"/>
              </w:rPr>
            </w:pPr>
          </w:p>
        </w:tc>
      </w:tr>
      <w:tr w:rsidR="00F3595A" w:rsidRPr="000C51B9" w14:paraId="065F0AD3" w14:textId="77777777" w:rsidTr="00B2081D">
        <w:trPr>
          <w:cantSplit/>
        </w:trPr>
        <w:tc>
          <w:tcPr>
            <w:tcW w:w="2835" w:type="dxa"/>
            <w:vAlign w:val="center"/>
          </w:tcPr>
          <w:p w14:paraId="0F86F20F"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Parents</w:t>
            </w:r>
            <w:r>
              <w:rPr>
                <w:rFonts w:ascii="Arial" w:hAnsi="Arial" w:cs="Arial"/>
                <w:sz w:val="24"/>
                <w:szCs w:val="24"/>
              </w:rPr>
              <w:t>/Carers</w:t>
            </w:r>
            <w:r w:rsidRPr="000C51B9">
              <w:rPr>
                <w:rFonts w:ascii="Arial" w:hAnsi="Arial" w:cs="Arial"/>
                <w:sz w:val="24"/>
                <w:szCs w:val="24"/>
              </w:rPr>
              <w:t xml:space="preserve"> Informed [yes/no, date and time]</w:t>
            </w:r>
            <w:r>
              <w:rPr>
                <w:rFonts w:ascii="Arial" w:hAnsi="Arial" w:cs="Arial"/>
                <w:sz w:val="24"/>
                <w:szCs w:val="24"/>
              </w:rPr>
              <w:t xml:space="preserve">. If yes include names of those who have been informed. If no, please state why. </w:t>
            </w:r>
          </w:p>
        </w:tc>
        <w:tc>
          <w:tcPr>
            <w:tcW w:w="7655" w:type="dxa"/>
            <w:vAlign w:val="center"/>
          </w:tcPr>
          <w:p w14:paraId="4700D7AE" w14:textId="77777777" w:rsidR="00F3595A" w:rsidRPr="000C51B9" w:rsidRDefault="00F3595A" w:rsidP="00B2081D">
            <w:pPr>
              <w:spacing w:before="120" w:after="120"/>
              <w:rPr>
                <w:rFonts w:ascii="Arial" w:hAnsi="Arial" w:cs="Arial"/>
                <w:sz w:val="24"/>
                <w:szCs w:val="24"/>
              </w:rPr>
            </w:pPr>
          </w:p>
        </w:tc>
      </w:tr>
      <w:tr w:rsidR="00F3595A" w:rsidRPr="000C51B9" w14:paraId="6D11235B" w14:textId="77777777" w:rsidTr="00B2081D">
        <w:trPr>
          <w:cantSplit/>
        </w:trPr>
        <w:tc>
          <w:tcPr>
            <w:tcW w:w="2835" w:type="dxa"/>
            <w:vAlign w:val="center"/>
          </w:tcPr>
          <w:p w14:paraId="072F079D"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 xml:space="preserve">Feedback given to </w:t>
            </w:r>
            <w:r>
              <w:rPr>
                <w:rFonts w:ascii="Arial" w:hAnsi="Arial" w:cs="Arial"/>
                <w:sz w:val="24"/>
                <w:szCs w:val="24"/>
              </w:rPr>
              <w:t xml:space="preserve">the </w:t>
            </w:r>
            <w:r w:rsidRPr="000C51B9">
              <w:rPr>
                <w:rFonts w:ascii="Arial" w:hAnsi="Arial" w:cs="Arial"/>
                <w:sz w:val="24"/>
                <w:szCs w:val="24"/>
              </w:rPr>
              <w:t>child</w:t>
            </w:r>
            <w:r>
              <w:rPr>
                <w:rFonts w:ascii="Arial" w:hAnsi="Arial" w:cs="Arial"/>
                <w:sz w:val="24"/>
                <w:szCs w:val="24"/>
              </w:rPr>
              <w:t xml:space="preserve"> </w:t>
            </w:r>
            <w:r w:rsidRPr="000C51B9">
              <w:rPr>
                <w:rFonts w:ascii="Arial" w:hAnsi="Arial" w:cs="Arial"/>
                <w:sz w:val="24"/>
                <w:szCs w:val="24"/>
              </w:rPr>
              <w:t>[yes/no, date and time]</w:t>
            </w:r>
          </w:p>
        </w:tc>
        <w:tc>
          <w:tcPr>
            <w:tcW w:w="7655" w:type="dxa"/>
            <w:vAlign w:val="center"/>
          </w:tcPr>
          <w:p w14:paraId="3243C609" w14:textId="77777777" w:rsidR="00F3595A" w:rsidRPr="000C51B9" w:rsidRDefault="00F3595A" w:rsidP="00B2081D">
            <w:pPr>
              <w:spacing w:before="120" w:after="120"/>
              <w:rPr>
                <w:rFonts w:ascii="Arial" w:hAnsi="Arial" w:cs="Arial"/>
                <w:sz w:val="24"/>
                <w:szCs w:val="24"/>
              </w:rPr>
            </w:pPr>
          </w:p>
        </w:tc>
      </w:tr>
      <w:tr w:rsidR="00F3595A" w:rsidRPr="000C51B9" w14:paraId="5666273B" w14:textId="77777777" w:rsidTr="00B2081D">
        <w:trPr>
          <w:cantSplit/>
        </w:trPr>
        <w:tc>
          <w:tcPr>
            <w:tcW w:w="2835" w:type="dxa"/>
            <w:vAlign w:val="center"/>
          </w:tcPr>
          <w:p w14:paraId="45863CF7"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 xml:space="preserve">Feedback given to person who recorded </w:t>
            </w:r>
            <w:r>
              <w:rPr>
                <w:rFonts w:ascii="Arial" w:hAnsi="Arial" w:cs="Arial"/>
                <w:sz w:val="24"/>
                <w:szCs w:val="24"/>
              </w:rPr>
              <w:t xml:space="preserve">the </w:t>
            </w:r>
            <w:r w:rsidRPr="000C51B9">
              <w:rPr>
                <w:rFonts w:ascii="Arial" w:hAnsi="Arial" w:cs="Arial"/>
                <w:sz w:val="24"/>
                <w:szCs w:val="24"/>
              </w:rPr>
              <w:t>disclosure</w:t>
            </w:r>
            <w:r>
              <w:rPr>
                <w:rFonts w:ascii="Arial" w:hAnsi="Arial" w:cs="Arial"/>
                <w:sz w:val="24"/>
                <w:szCs w:val="24"/>
              </w:rPr>
              <w:t xml:space="preserve"> </w:t>
            </w:r>
            <w:r w:rsidRPr="000C51B9">
              <w:rPr>
                <w:rFonts w:ascii="Arial" w:hAnsi="Arial" w:cs="Arial"/>
                <w:sz w:val="24"/>
                <w:szCs w:val="24"/>
              </w:rPr>
              <w:t>[yes/no, date</w:t>
            </w:r>
            <w:r>
              <w:rPr>
                <w:rFonts w:ascii="Arial" w:hAnsi="Arial" w:cs="Arial"/>
                <w:sz w:val="24"/>
                <w:szCs w:val="24"/>
              </w:rPr>
              <w:t xml:space="preserve"> &amp;</w:t>
            </w:r>
            <w:r w:rsidRPr="000C51B9">
              <w:rPr>
                <w:rFonts w:ascii="Arial" w:hAnsi="Arial" w:cs="Arial"/>
                <w:sz w:val="24"/>
                <w:szCs w:val="24"/>
              </w:rPr>
              <w:t xml:space="preserve"> time]</w:t>
            </w:r>
          </w:p>
        </w:tc>
        <w:tc>
          <w:tcPr>
            <w:tcW w:w="7655" w:type="dxa"/>
            <w:vAlign w:val="center"/>
          </w:tcPr>
          <w:p w14:paraId="49DDA094" w14:textId="77777777" w:rsidR="00F3595A" w:rsidRPr="000C51B9" w:rsidRDefault="00F3595A" w:rsidP="00B2081D">
            <w:pPr>
              <w:spacing w:before="120" w:after="120"/>
              <w:rPr>
                <w:rFonts w:ascii="Arial" w:hAnsi="Arial" w:cs="Arial"/>
                <w:sz w:val="24"/>
                <w:szCs w:val="24"/>
              </w:rPr>
            </w:pPr>
          </w:p>
        </w:tc>
      </w:tr>
      <w:tr w:rsidR="00F3595A" w:rsidRPr="000C51B9" w14:paraId="4C1A15AF" w14:textId="77777777" w:rsidTr="00B2081D">
        <w:trPr>
          <w:cantSplit/>
        </w:trPr>
        <w:tc>
          <w:tcPr>
            <w:tcW w:w="2835" w:type="dxa"/>
            <w:vAlign w:val="center"/>
          </w:tcPr>
          <w:p w14:paraId="27FBD7A1"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Further Action Agreed</w:t>
            </w:r>
          </w:p>
        </w:tc>
        <w:tc>
          <w:tcPr>
            <w:tcW w:w="7655" w:type="dxa"/>
            <w:vAlign w:val="center"/>
          </w:tcPr>
          <w:p w14:paraId="038C0320" w14:textId="77777777" w:rsidR="00F3595A" w:rsidRDefault="00F3595A" w:rsidP="00B2081D">
            <w:pPr>
              <w:spacing w:before="120" w:after="120"/>
              <w:rPr>
                <w:rFonts w:ascii="Arial" w:hAnsi="Arial" w:cs="Arial"/>
                <w:sz w:val="24"/>
                <w:szCs w:val="24"/>
              </w:rPr>
            </w:pPr>
          </w:p>
          <w:p w14:paraId="2D60889D" w14:textId="77777777" w:rsidR="00F3595A" w:rsidRDefault="00F3595A" w:rsidP="00B2081D">
            <w:pPr>
              <w:spacing w:before="120" w:after="120"/>
              <w:rPr>
                <w:rFonts w:ascii="Arial" w:hAnsi="Arial" w:cs="Arial"/>
                <w:sz w:val="24"/>
                <w:szCs w:val="24"/>
              </w:rPr>
            </w:pPr>
          </w:p>
          <w:p w14:paraId="6B65CC65" w14:textId="77777777" w:rsidR="00F3595A" w:rsidRDefault="00F3595A" w:rsidP="00B2081D">
            <w:pPr>
              <w:spacing w:before="120" w:after="120"/>
              <w:rPr>
                <w:rFonts w:ascii="Arial" w:hAnsi="Arial" w:cs="Arial"/>
                <w:sz w:val="24"/>
                <w:szCs w:val="24"/>
              </w:rPr>
            </w:pPr>
          </w:p>
          <w:p w14:paraId="3B5F24F8" w14:textId="77777777" w:rsidR="00F3595A" w:rsidRPr="000C51B9" w:rsidRDefault="00F3595A" w:rsidP="00B2081D">
            <w:pPr>
              <w:spacing w:before="120" w:after="120"/>
              <w:rPr>
                <w:rFonts w:ascii="Arial" w:hAnsi="Arial" w:cs="Arial"/>
                <w:sz w:val="24"/>
                <w:szCs w:val="24"/>
              </w:rPr>
            </w:pPr>
          </w:p>
        </w:tc>
      </w:tr>
      <w:tr w:rsidR="00F3595A" w:rsidRPr="000C51B9" w14:paraId="57C9C4E6" w14:textId="77777777" w:rsidTr="00B2081D">
        <w:trPr>
          <w:cantSplit/>
        </w:trPr>
        <w:tc>
          <w:tcPr>
            <w:tcW w:w="2835" w:type="dxa"/>
            <w:vAlign w:val="center"/>
          </w:tcPr>
          <w:p w14:paraId="1FBEC161"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Full Name of DS</w:t>
            </w:r>
            <w:r>
              <w:rPr>
                <w:rFonts w:ascii="Arial" w:hAnsi="Arial" w:cs="Arial"/>
                <w:sz w:val="24"/>
                <w:szCs w:val="24"/>
              </w:rPr>
              <w:t>P/DSL</w:t>
            </w:r>
          </w:p>
        </w:tc>
        <w:tc>
          <w:tcPr>
            <w:tcW w:w="7655" w:type="dxa"/>
            <w:vAlign w:val="center"/>
          </w:tcPr>
          <w:p w14:paraId="740D61CE" w14:textId="77777777" w:rsidR="00F3595A" w:rsidRDefault="00F3595A" w:rsidP="00B2081D">
            <w:pPr>
              <w:spacing w:before="120" w:after="120"/>
              <w:rPr>
                <w:rFonts w:ascii="Arial" w:hAnsi="Arial" w:cs="Arial"/>
                <w:sz w:val="24"/>
                <w:szCs w:val="24"/>
              </w:rPr>
            </w:pPr>
          </w:p>
          <w:p w14:paraId="406E052F" w14:textId="77777777" w:rsidR="00F3595A" w:rsidRPr="000C51B9" w:rsidRDefault="00F3595A" w:rsidP="00B2081D">
            <w:pPr>
              <w:spacing w:before="120" w:after="120"/>
              <w:rPr>
                <w:rFonts w:ascii="Arial" w:hAnsi="Arial" w:cs="Arial"/>
                <w:sz w:val="24"/>
                <w:szCs w:val="24"/>
              </w:rPr>
            </w:pPr>
          </w:p>
        </w:tc>
      </w:tr>
      <w:tr w:rsidR="00F3595A" w:rsidRPr="000C51B9" w14:paraId="441E1A68" w14:textId="77777777" w:rsidTr="00B2081D">
        <w:trPr>
          <w:cantSplit/>
        </w:trPr>
        <w:tc>
          <w:tcPr>
            <w:tcW w:w="2835" w:type="dxa"/>
            <w:vAlign w:val="center"/>
          </w:tcPr>
          <w:p w14:paraId="729389D0" w14:textId="77777777" w:rsidR="00F3595A" w:rsidRPr="000C51B9" w:rsidRDefault="00F3595A" w:rsidP="00B2081D">
            <w:pPr>
              <w:spacing w:before="120" w:after="120"/>
              <w:rPr>
                <w:rFonts w:ascii="Arial" w:hAnsi="Arial" w:cs="Arial"/>
                <w:sz w:val="24"/>
                <w:szCs w:val="24"/>
              </w:rPr>
            </w:pPr>
            <w:r w:rsidRPr="000C51B9">
              <w:rPr>
                <w:rFonts w:ascii="Arial" w:hAnsi="Arial" w:cs="Arial"/>
                <w:sz w:val="24"/>
                <w:szCs w:val="24"/>
              </w:rPr>
              <w:t>Signature of DS</w:t>
            </w:r>
            <w:r>
              <w:rPr>
                <w:rFonts w:ascii="Arial" w:hAnsi="Arial" w:cs="Arial"/>
                <w:sz w:val="24"/>
                <w:szCs w:val="24"/>
              </w:rPr>
              <w:t>P/DSL</w:t>
            </w:r>
          </w:p>
        </w:tc>
        <w:tc>
          <w:tcPr>
            <w:tcW w:w="7655" w:type="dxa"/>
            <w:vAlign w:val="center"/>
          </w:tcPr>
          <w:p w14:paraId="211ADDBC" w14:textId="77777777" w:rsidR="00F3595A" w:rsidRDefault="00F3595A" w:rsidP="00B2081D">
            <w:pPr>
              <w:spacing w:before="120" w:after="120"/>
              <w:rPr>
                <w:rFonts w:ascii="Arial" w:hAnsi="Arial" w:cs="Arial"/>
                <w:sz w:val="24"/>
                <w:szCs w:val="24"/>
              </w:rPr>
            </w:pPr>
          </w:p>
          <w:p w14:paraId="1EB941CD" w14:textId="77777777" w:rsidR="00F3595A" w:rsidRPr="000C51B9" w:rsidRDefault="00F3595A" w:rsidP="00B2081D">
            <w:pPr>
              <w:spacing w:before="120" w:after="120"/>
              <w:rPr>
                <w:rFonts w:ascii="Arial" w:hAnsi="Arial" w:cs="Arial"/>
                <w:sz w:val="24"/>
                <w:szCs w:val="24"/>
              </w:rPr>
            </w:pPr>
          </w:p>
        </w:tc>
      </w:tr>
    </w:tbl>
    <w:p w14:paraId="51E7E5D1" w14:textId="77777777" w:rsidR="00F3595A" w:rsidRPr="000C51B9" w:rsidRDefault="00F3595A" w:rsidP="00F3595A">
      <w:pPr>
        <w:spacing w:before="120" w:after="120"/>
        <w:jc w:val="center"/>
        <w:rPr>
          <w:rFonts w:ascii="Arial" w:eastAsia="Times New Roman" w:hAnsi="Arial" w:cs="Arial"/>
          <w:b/>
          <w:sz w:val="2"/>
          <w:szCs w:val="2"/>
        </w:rPr>
      </w:pPr>
    </w:p>
    <w:p w14:paraId="7209F296" w14:textId="037C80B8" w:rsidR="00624DAE" w:rsidRPr="00295087" w:rsidRDefault="00624DAE" w:rsidP="00295087">
      <w:pPr>
        <w:rPr>
          <w:rFonts w:ascii="Arial" w:eastAsia="Times New Roman" w:hAnsi="Arial" w:cs="Arial"/>
          <w:b/>
        </w:rPr>
      </w:pPr>
    </w:p>
    <w:p w14:paraId="02AC496D" w14:textId="77777777" w:rsidR="00624DAE" w:rsidRPr="00566AF8" w:rsidRDefault="00624DAE" w:rsidP="0081688E">
      <w:pPr>
        <w:pStyle w:val="Default"/>
        <w:spacing w:after="158"/>
      </w:pPr>
    </w:p>
    <w:p w14:paraId="70D12286" w14:textId="77777777" w:rsidR="0000787D" w:rsidRPr="00566AF8" w:rsidRDefault="0000787D" w:rsidP="00C31E86">
      <w:pPr>
        <w:rPr>
          <w:rFonts w:ascii="Arial" w:hAnsi="Arial" w:cs="Arial"/>
        </w:rPr>
      </w:pPr>
    </w:p>
    <w:sectPr w:rsidR="0000787D" w:rsidRPr="00566AF8" w:rsidSect="0000787D">
      <w:footerReference w:type="default" r:id="rId3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C6EA" w14:textId="77777777" w:rsidR="008669BB" w:rsidRDefault="008669BB" w:rsidP="006D611C">
      <w:r>
        <w:separator/>
      </w:r>
    </w:p>
  </w:endnote>
  <w:endnote w:type="continuationSeparator" w:id="0">
    <w:p w14:paraId="0624C006" w14:textId="77777777" w:rsidR="008669BB" w:rsidRDefault="008669BB" w:rsidP="006D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B9B3" w14:textId="00CE961E" w:rsidR="006D611C" w:rsidRDefault="006D611C">
    <w:pPr>
      <w:pStyle w:val="Footer"/>
    </w:pPr>
    <w:r w:rsidRPr="00F07C09">
      <w:rPr>
        <w:rFonts w:cstheme="minorHAnsi"/>
        <w:b/>
        <w:bCs/>
        <w:noProof/>
        <w:sz w:val="28"/>
        <w:szCs w:val="28"/>
      </w:rPr>
      <w:drawing>
        <wp:anchor distT="0" distB="0" distL="114300" distR="114300" simplePos="0" relativeHeight="251661312" behindDoc="1" locked="0" layoutInCell="1" allowOverlap="1" wp14:anchorId="1061C0A3" wp14:editId="3F33A04D">
          <wp:simplePos x="0" y="0"/>
          <wp:positionH relativeFrom="margin">
            <wp:posOffset>4908550</wp:posOffset>
          </wp:positionH>
          <wp:positionV relativeFrom="paragraph">
            <wp:posOffset>-140335</wp:posOffset>
          </wp:positionV>
          <wp:extent cx="672506" cy="666485"/>
          <wp:effectExtent l="0" t="0" r="0" b="635"/>
          <wp:wrapNone/>
          <wp:docPr id="1880276394" name="Picture 188027639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
                    <a:extLst>
                      <a:ext uri="{28A0092B-C50C-407E-A947-70E740481C1C}">
                        <a14:useLocalDpi xmlns:a14="http://schemas.microsoft.com/office/drawing/2010/main" val="0"/>
                      </a:ext>
                    </a:extLst>
                  </a:blip>
                  <a:stretch>
                    <a:fillRect/>
                  </a:stretch>
                </pic:blipFill>
                <pic:spPr>
                  <a:xfrm>
                    <a:off x="0" y="0"/>
                    <a:ext cx="672506" cy="666485"/>
                  </a:xfrm>
                  <a:prstGeom prst="rect">
                    <a:avLst/>
                  </a:prstGeom>
                </pic:spPr>
              </pic:pic>
            </a:graphicData>
          </a:graphic>
          <wp14:sizeRelH relativeFrom="page">
            <wp14:pctWidth>0</wp14:pctWidth>
          </wp14:sizeRelH>
          <wp14:sizeRelV relativeFrom="page">
            <wp14:pctHeight>0</wp14:pctHeight>
          </wp14:sizeRelV>
        </wp:anchor>
      </w:drawing>
    </w:r>
    <w:r w:rsidRPr="00F07C09">
      <w:rPr>
        <w:rFonts w:cstheme="minorHAnsi"/>
        <w:noProof/>
      </w:rPr>
      <w:drawing>
        <wp:anchor distT="0" distB="0" distL="114300" distR="114300" simplePos="0" relativeHeight="251659264" behindDoc="1" locked="0" layoutInCell="1" allowOverlap="1" wp14:anchorId="5EF111D9" wp14:editId="2F363913">
          <wp:simplePos x="0" y="0"/>
          <wp:positionH relativeFrom="margin">
            <wp:align>left</wp:align>
          </wp:positionH>
          <wp:positionV relativeFrom="paragraph">
            <wp:posOffset>-197485</wp:posOffset>
          </wp:positionV>
          <wp:extent cx="1231900" cy="819072"/>
          <wp:effectExtent l="0" t="0" r="635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s-log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900" cy="81907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4B0B" w14:textId="77777777" w:rsidR="008669BB" w:rsidRDefault="008669BB" w:rsidP="006D611C">
      <w:r>
        <w:separator/>
      </w:r>
    </w:p>
  </w:footnote>
  <w:footnote w:type="continuationSeparator" w:id="0">
    <w:p w14:paraId="00A617EC" w14:textId="77777777" w:rsidR="008669BB" w:rsidRDefault="008669BB" w:rsidP="006D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1A2A3A"/>
    <w:multiLevelType w:val="hybridMultilevel"/>
    <w:tmpl w:val="872F21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pPr>
        <w:ind w:left="-360" w:firstLine="0"/>
      </w:pPr>
    </w:lvl>
  </w:abstractNum>
  <w:abstractNum w:abstractNumId="2" w15:restartNumberingAfterBreak="0">
    <w:nsid w:val="01BB058B"/>
    <w:multiLevelType w:val="hybridMultilevel"/>
    <w:tmpl w:val="D68EC44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05320924"/>
    <w:multiLevelType w:val="hybridMultilevel"/>
    <w:tmpl w:val="4F08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0AD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093B577D"/>
    <w:multiLevelType w:val="multilevel"/>
    <w:tmpl w:val="230E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A77250"/>
    <w:multiLevelType w:val="hybridMultilevel"/>
    <w:tmpl w:val="883CDF8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23773D4"/>
    <w:multiLevelType w:val="hybridMultilevel"/>
    <w:tmpl w:val="DD1C1A1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7111D7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15:restartNumberingAfterBreak="0">
    <w:nsid w:val="19A62BC8"/>
    <w:multiLevelType w:val="hybridMultilevel"/>
    <w:tmpl w:val="C6240080"/>
    <w:lvl w:ilvl="0" w:tplc="E0D61AB6">
      <w:start w:val="1"/>
      <w:numFmt w:val="bullet"/>
      <w:lvlText w:val=""/>
      <w:lvlJc w:val="left"/>
      <w:pPr>
        <w:tabs>
          <w:tab w:val="num" w:pos="720"/>
        </w:tabs>
        <w:ind w:left="720" w:hanging="360"/>
      </w:pPr>
      <w:rPr>
        <w:rFonts w:ascii="Symbol" w:hAnsi="Symbol" w:hint="default"/>
      </w:rPr>
    </w:lvl>
    <w:lvl w:ilvl="1" w:tplc="13946E6E" w:tentative="1">
      <w:start w:val="1"/>
      <w:numFmt w:val="bullet"/>
      <w:lvlText w:val=""/>
      <w:lvlJc w:val="left"/>
      <w:pPr>
        <w:tabs>
          <w:tab w:val="num" w:pos="1440"/>
        </w:tabs>
        <w:ind w:left="1440" w:hanging="360"/>
      </w:pPr>
      <w:rPr>
        <w:rFonts w:ascii="Symbol" w:hAnsi="Symbol" w:hint="default"/>
      </w:rPr>
    </w:lvl>
    <w:lvl w:ilvl="2" w:tplc="D6562176" w:tentative="1">
      <w:start w:val="1"/>
      <w:numFmt w:val="bullet"/>
      <w:lvlText w:val=""/>
      <w:lvlJc w:val="left"/>
      <w:pPr>
        <w:tabs>
          <w:tab w:val="num" w:pos="2160"/>
        </w:tabs>
        <w:ind w:left="2160" w:hanging="360"/>
      </w:pPr>
      <w:rPr>
        <w:rFonts w:ascii="Symbol" w:hAnsi="Symbol" w:hint="default"/>
      </w:rPr>
    </w:lvl>
    <w:lvl w:ilvl="3" w:tplc="384AF3E0" w:tentative="1">
      <w:start w:val="1"/>
      <w:numFmt w:val="bullet"/>
      <w:lvlText w:val=""/>
      <w:lvlJc w:val="left"/>
      <w:pPr>
        <w:tabs>
          <w:tab w:val="num" w:pos="2880"/>
        </w:tabs>
        <w:ind w:left="2880" w:hanging="360"/>
      </w:pPr>
      <w:rPr>
        <w:rFonts w:ascii="Symbol" w:hAnsi="Symbol" w:hint="default"/>
      </w:rPr>
    </w:lvl>
    <w:lvl w:ilvl="4" w:tplc="736C6ECA" w:tentative="1">
      <w:start w:val="1"/>
      <w:numFmt w:val="bullet"/>
      <w:lvlText w:val=""/>
      <w:lvlJc w:val="left"/>
      <w:pPr>
        <w:tabs>
          <w:tab w:val="num" w:pos="3600"/>
        </w:tabs>
        <w:ind w:left="3600" w:hanging="360"/>
      </w:pPr>
      <w:rPr>
        <w:rFonts w:ascii="Symbol" w:hAnsi="Symbol" w:hint="default"/>
      </w:rPr>
    </w:lvl>
    <w:lvl w:ilvl="5" w:tplc="D3E2217A" w:tentative="1">
      <w:start w:val="1"/>
      <w:numFmt w:val="bullet"/>
      <w:lvlText w:val=""/>
      <w:lvlJc w:val="left"/>
      <w:pPr>
        <w:tabs>
          <w:tab w:val="num" w:pos="4320"/>
        </w:tabs>
        <w:ind w:left="4320" w:hanging="360"/>
      </w:pPr>
      <w:rPr>
        <w:rFonts w:ascii="Symbol" w:hAnsi="Symbol" w:hint="default"/>
      </w:rPr>
    </w:lvl>
    <w:lvl w:ilvl="6" w:tplc="909AF0DC" w:tentative="1">
      <w:start w:val="1"/>
      <w:numFmt w:val="bullet"/>
      <w:lvlText w:val=""/>
      <w:lvlJc w:val="left"/>
      <w:pPr>
        <w:tabs>
          <w:tab w:val="num" w:pos="5040"/>
        </w:tabs>
        <w:ind w:left="5040" w:hanging="360"/>
      </w:pPr>
      <w:rPr>
        <w:rFonts w:ascii="Symbol" w:hAnsi="Symbol" w:hint="default"/>
      </w:rPr>
    </w:lvl>
    <w:lvl w:ilvl="7" w:tplc="B34CFB94" w:tentative="1">
      <w:start w:val="1"/>
      <w:numFmt w:val="bullet"/>
      <w:lvlText w:val=""/>
      <w:lvlJc w:val="left"/>
      <w:pPr>
        <w:tabs>
          <w:tab w:val="num" w:pos="5760"/>
        </w:tabs>
        <w:ind w:left="5760" w:hanging="360"/>
      </w:pPr>
      <w:rPr>
        <w:rFonts w:ascii="Symbol" w:hAnsi="Symbol" w:hint="default"/>
      </w:rPr>
    </w:lvl>
    <w:lvl w:ilvl="8" w:tplc="15A80D4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7F241F"/>
    <w:multiLevelType w:val="hybridMultilevel"/>
    <w:tmpl w:val="E622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9041E"/>
    <w:multiLevelType w:val="hybridMultilevel"/>
    <w:tmpl w:val="4A0A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825B9"/>
    <w:multiLevelType w:val="hybridMultilevel"/>
    <w:tmpl w:val="EBE2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D7423"/>
    <w:multiLevelType w:val="hybridMultilevel"/>
    <w:tmpl w:val="4FAA850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24E4710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5" w15:restartNumberingAfterBreak="0">
    <w:nsid w:val="284F28D3"/>
    <w:multiLevelType w:val="hybridMultilevel"/>
    <w:tmpl w:val="20E8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63581"/>
    <w:multiLevelType w:val="multilevel"/>
    <w:tmpl w:val="23E8C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6306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2C992AE7"/>
    <w:multiLevelType w:val="hybridMultilevel"/>
    <w:tmpl w:val="171A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5704E"/>
    <w:multiLevelType w:val="hybridMultilevel"/>
    <w:tmpl w:val="3CB4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0811"/>
    <w:multiLevelType w:val="hybridMultilevel"/>
    <w:tmpl w:val="6DEA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82009"/>
    <w:multiLevelType w:val="hybridMultilevel"/>
    <w:tmpl w:val="82A69E9E"/>
    <w:lvl w:ilvl="0" w:tplc="99003560">
      <w:start w:val="1"/>
      <w:numFmt w:val="bullet"/>
      <w:lvlText w:val=""/>
      <w:lvlJc w:val="left"/>
      <w:pPr>
        <w:ind w:left="720" w:hanging="360"/>
      </w:pPr>
      <w:rPr>
        <w:rFonts w:ascii="Symbol" w:hAnsi="Symbol"/>
      </w:rPr>
    </w:lvl>
    <w:lvl w:ilvl="1" w:tplc="0974E36A">
      <w:start w:val="1"/>
      <w:numFmt w:val="bullet"/>
      <w:lvlText w:val=""/>
      <w:lvlJc w:val="left"/>
      <w:pPr>
        <w:ind w:left="720" w:hanging="360"/>
      </w:pPr>
      <w:rPr>
        <w:rFonts w:ascii="Symbol" w:hAnsi="Symbol"/>
      </w:rPr>
    </w:lvl>
    <w:lvl w:ilvl="2" w:tplc="00CCF0E4">
      <w:start w:val="1"/>
      <w:numFmt w:val="bullet"/>
      <w:lvlText w:val=""/>
      <w:lvlJc w:val="left"/>
      <w:pPr>
        <w:ind w:left="720" w:hanging="360"/>
      </w:pPr>
      <w:rPr>
        <w:rFonts w:ascii="Symbol" w:hAnsi="Symbol"/>
      </w:rPr>
    </w:lvl>
    <w:lvl w:ilvl="3" w:tplc="E58EF7AE">
      <w:start w:val="1"/>
      <w:numFmt w:val="bullet"/>
      <w:lvlText w:val=""/>
      <w:lvlJc w:val="left"/>
      <w:pPr>
        <w:ind w:left="720" w:hanging="360"/>
      </w:pPr>
      <w:rPr>
        <w:rFonts w:ascii="Symbol" w:hAnsi="Symbol"/>
      </w:rPr>
    </w:lvl>
    <w:lvl w:ilvl="4" w:tplc="5E206A5A">
      <w:start w:val="1"/>
      <w:numFmt w:val="bullet"/>
      <w:lvlText w:val=""/>
      <w:lvlJc w:val="left"/>
      <w:pPr>
        <w:ind w:left="720" w:hanging="360"/>
      </w:pPr>
      <w:rPr>
        <w:rFonts w:ascii="Symbol" w:hAnsi="Symbol"/>
      </w:rPr>
    </w:lvl>
    <w:lvl w:ilvl="5" w:tplc="73DE9A6C">
      <w:start w:val="1"/>
      <w:numFmt w:val="bullet"/>
      <w:lvlText w:val=""/>
      <w:lvlJc w:val="left"/>
      <w:pPr>
        <w:ind w:left="720" w:hanging="360"/>
      </w:pPr>
      <w:rPr>
        <w:rFonts w:ascii="Symbol" w:hAnsi="Symbol"/>
      </w:rPr>
    </w:lvl>
    <w:lvl w:ilvl="6" w:tplc="CCEE4330">
      <w:start w:val="1"/>
      <w:numFmt w:val="bullet"/>
      <w:lvlText w:val=""/>
      <w:lvlJc w:val="left"/>
      <w:pPr>
        <w:ind w:left="720" w:hanging="360"/>
      </w:pPr>
      <w:rPr>
        <w:rFonts w:ascii="Symbol" w:hAnsi="Symbol"/>
      </w:rPr>
    </w:lvl>
    <w:lvl w:ilvl="7" w:tplc="08C4B2A6">
      <w:start w:val="1"/>
      <w:numFmt w:val="bullet"/>
      <w:lvlText w:val=""/>
      <w:lvlJc w:val="left"/>
      <w:pPr>
        <w:ind w:left="720" w:hanging="360"/>
      </w:pPr>
      <w:rPr>
        <w:rFonts w:ascii="Symbol" w:hAnsi="Symbol"/>
      </w:rPr>
    </w:lvl>
    <w:lvl w:ilvl="8" w:tplc="1548A980">
      <w:start w:val="1"/>
      <w:numFmt w:val="bullet"/>
      <w:lvlText w:val=""/>
      <w:lvlJc w:val="left"/>
      <w:pPr>
        <w:ind w:left="720" w:hanging="360"/>
      </w:pPr>
      <w:rPr>
        <w:rFonts w:ascii="Symbol" w:hAnsi="Symbol"/>
      </w:rPr>
    </w:lvl>
  </w:abstractNum>
  <w:abstractNum w:abstractNumId="22" w15:restartNumberingAfterBreak="0">
    <w:nsid w:val="435A097E"/>
    <w:multiLevelType w:val="hybridMultilevel"/>
    <w:tmpl w:val="159C5EB0"/>
    <w:lvl w:ilvl="0" w:tplc="08090001">
      <w:start w:val="1"/>
      <w:numFmt w:val="bullet"/>
      <w:lvlText w:val=""/>
      <w:lvlJc w:val="left"/>
      <w:pPr>
        <w:ind w:left="720" w:hanging="360"/>
      </w:pPr>
      <w:rPr>
        <w:rFonts w:ascii="Symbol" w:hAnsi="Symbol" w:hint="default"/>
      </w:rPr>
    </w:lvl>
    <w:lvl w:ilvl="1" w:tplc="0F22EC7A">
      <w:start w:val="1"/>
      <w:numFmt w:val="bullet"/>
      <w:lvlText w:val=""/>
      <w:lvlJc w:val="left"/>
      <w:pPr>
        <w:ind w:left="1440" w:hanging="360"/>
      </w:pPr>
      <w:rPr>
        <w:rFonts w:ascii="Symbol" w:hAnsi="Symbol" w:hint="default"/>
        <w:b/>
        <w:bCs/>
        <w:color w:val="0D0D0D" w:themeColor="text1" w:themeTint="F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73571"/>
    <w:multiLevelType w:val="hybridMultilevel"/>
    <w:tmpl w:val="EE5CD3E2"/>
    <w:lvl w:ilvl="0" w:tplc="36A27264">
      <w:start w:val="1"/>
      <w:numFmt w:val="bullet"/>
      <w:lvlText w:val=""/>
      <w:lvlJc w:val="left"/>
      <w:pPr>
        <w:ind w:left="720" w:hanging="360"/>
      </w:pPr>
      <w:rPr>
        <w:rFonts w:ascii="Symbol" w:hAnsi="Symbol"/>
      </w:rPr>
    </w:lvl>
    <w:lvl w:ilvl="1" w:tplc="CDF8620A">
      <w:start w:val="1"/>
      <w:numFmt w:val="bullet"/>
      <w:lvlText w:val=""/>
      <w:lvlJc w:val="left"/>
      <w:pPr>
        <w:ind w:left="720" w:hanging="360"/>
      </w:pPr>
      <w:rPr>
        <w:rFonts w:ascii="Symbol" w:hAnsi="Symbol"/>
      </w:rPr>
    </w:lvl>
    <w:lvl w:ilvl="2" w:tplc="89201FEE">
      <w:start w:val="1"/>
      <w:numFmt w:val="bullet"/>
      <w:lvlText w:val=""/>
      <w:lvlJc w:val="left"/>
      <w:pPr>
        <w:ind w:left="720" w:hanging="360"/>
      </w:pPr>
      <w:rPr>
        <w:rFonts w:ascii="Symbol" w:hAnsi="Symbol"/>
      </w:rPr>
    </w:lvl>
    <w:lvl w:ilvl="3" w:tplc="6C068D76">
      <w:start w:val="1"/>
      <w:numFmt w:val="bullet"/>
      <w:lvlText w:val=""/>
      <w:lvlJc w:val="left"/>
      <w:pPr>
        <w:ind w:left="720" w:hanging="360"/>
      </w:pPr>
      <w:rPr>
        <w:rFonts w:ascii="Symbol" w:hAnsi="Symbol"/>
      </w:rPr>
    </w:lvl>
    <w:lvl w:ilvl="4" w:tplc="6F489148">
      <w:start w:val="1"/>
      <w:numFmt w:val="bullet"/>
      <w:lvlText w:val=""/>
      <w:lvlJc w:val="left"/>
      <w:pPr>
        <w:ind w:left="720" w:hanging="360"/>
      </w:pPr>
      <w:rPr>
        <w:rFonts w:ascii="Symbol" w:hAnsi="Symbol"/>
      </w:rPr>
    </w:lvl>
    <w:lvl w:ilvl="5" w:tplc="FE70C9DE">
      <w:start w:val="1"/>
      <w:numFmt w:val="bullet"/>
      <w:lvlText w:val=""/>
      <w:lvlJc w:val="left"/>
      <w:pPr>
        <w:ind w:left="720" w:hanging="360"/>
      </w:pPr>
      <w:rPr>
        <w:rFonts w:ascii="Symbol" w:hAnsi="Symbol"/>
      </w:rPr>
    </w:lvl>
    <w:lvl w:ilvl="6" w:tplc="F6CA5C56">
      <w:start w:val="1"/>
      <w:numFmt w:val="bullet"/>
      <w:lvlText w:val=""/>
      <w:lvlJc w:val="left"/>
      <w:pPr>
        <w:ind w:left="720" w:hanging="360"/>
      </w:pPr>
      <w:rPr>
        <w:rFonts w:ascii="Symbol" w:hAnsi="Symbol"/>
      </w:rPr>
    </w:lvl>
    <w:lvl w:ilvl="7" w:tplc="DFC298FA">
      <w:start w:val="1"/>
      <w:numFmt w:val="bullet"/>
      <w:lvlText w:val=""/>
      <w:lvlJc w:val="left"/>
      <w:pPr>
        <w:ind w:left="720" w:hanging="360"/>
      </w:pPr>
      <w:rPr>
        <w:rFonts w:ascii="Symbol" w:hAnsi="Symbol"/>
      </w:rPr>
    </w:lvl>
    <w:lvl w:ilvl="8" w:tplc="2C1C73BA">
      <w:start w:val="1"/>
      <w:numFmt w:val="bullet"/>
      <w:lvlText w:val=""/>
      <w:lvlJc w:val="left"/>
      <w:pPr>
        <w:ind w:left="720" w:hanging="360"/>
      </w:pPr>
      <w:rPr>
        <w:rFonts w:ascii="Symbol" w:hAnsi="Symbol"/>
      </w:rPr>
    </w:lvl>
  </w:abstractNum>
  <w:abstractNum w:abstractNumId="24" w15:restartNumberingAfterBreak="0">
    <w:nsid w:val="464F7F7D"/>
    <w:multiLevelType w:val="hybridMultilevel"/>
    <w:tmpl w:val="154EA1D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86371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15:restartNumberingAfterBreak="0">
    <w:nsid w:val="48B469CE"/>
    <w:multiLevelType w:val="hybridMultilevel"/>
    <w:tmpl w:val="AB3219A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4E071516"/>
    <w:multiLevelType w:val="hybridMultilevel"/>
    <w:tmpl w:val="2452B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5A1224"/>
    <w:multiLevelType w:val="hybridMultilevel"/>
    <w:tmpl w:val="6242FFB8"/>
    <w:lvl w:ilvl="0" w:tplc="F44C9A72">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711108"/>
    <w:multiLevelType w:val="hybridMultilevel"/>
    <w:tmpl w:val="2572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D78F2"/>
    <w:multiLevelType w:val="multilevel"/>
    <w:tmpl w:val="5D38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E528BC"/>
    <w:multiLevelType w:val="hybridMultilevel"/>
    <w:tmpl w:val="023C2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762BE"/>
    <w:multiLevelType w:val="hybridMultilevel"/>
    <w:tmpl w:val="1B8ABB94"/>
    <w:lvl w:ilvl="0" w:tplc="16EE0398">
      <w:start w:val="1"/>
      <w:numFmt w:val="bullet"/>
      <w:lvlText w:val="•"/>
      <w:lvlJc w:val="left"/>
      <w:pPr>
        <w:tabs>
          <w:tab w:val="num" w:pos="720"/>
        </w:tabs>
        <w:ind w:left="720" w:hanging="360"/>
      </w:pPr>
      <w:rPr>
        <w:rFonts w:ascii="Arial" w:hAnsi="Arial" w:hint="default"/>
      </w:rPr>
    </w:lvl>
    <w:lvl w:ilvl="1" w:tplc="329CF784" w:tentative="1">
      <w:start w:val="1"/>
      <w:numFmt w:val="bullet"/>
      <w:lvlText w:val="•"/>
      <w:lvlJc w:val="left"/>
      <w:pPr>
        <w:tabs>
          <w:tab w:val="num" w:pos="1440"/>
        </w:tabs>
        <w:ind w:left="1440" w:hanging="360"/>
      </w:pPr>
      <w:rPr>
        <w:rFonts w:ascii="Arial" w:hAnsi="Arial" w:hint="default"/>
      </w:rPr>
    </w:lvl>
    <w:lvl w:ilvl="2" w:tplc="1E84ED56" w:tentative="1">
      <w:start w:val="1"/>
      <w:numFmt w:val="bullet"/>
      <w:lvlText w:val="•"/>
      <w:lvlJc w:val="left"/>
      <w:pPr>
        <w:tabs>
          <w:tab w:val="num" w:pos="2160"/>
        </w:tabs>
        <w:ind w:left="2160" w:hanging="360"/>
      </w:pPr>
      <w:rPr>
        <w:rFonts w:ascii="Arial" w:hAnsi="Arial" w:hint="default"/>
      </w:rPr>
    </w:lvl>
    <w:lvl w:ilvl="3" w:tplc="C456B49E" w:tentative="1">
      <w:start w:val="1"/>
      <w:numFmt w:val="bullet"/>
      <w:lvlText w:val="•"/>
      <w:lvlJc w:val="left"/>
      <w:pPr>
        <w:tabs>
          <w:tab w:val="num" w:pos="2880"/>
        </w:tabs>
        <w:ind w:left="2880" w:hanging="360"/>
      </w:pPr>
      <w:rPr>
        <w:rFonts w:ascii="Arial" w:hAnsi="Arial" w:hint="default"/>
      </w:rPr>
    </w:lvl>
    <w:lvl w:ilvl="4" w:tplc="80526B7C" w:tentative="1">
      <w:start w:val="1"/>
      <w:numFmt w:val="bullet"/>
      <w:lvlText w:val="•"/>
      <w:lvlJc w:val="left"/>
      <w:pPr>
        <w:tabs>
          <w:tab w:val="num" w:pos="3600"/>
        </w:tabs>
        <w:ind w:left="3600" w:hanging="360"/>
      </w:pPr>
      <w:rPr>
        <w:rFonts w:ascii="Arial" w:hAnsi="Arial" w:hint="default"/>
      </w:rPr>
    </w:lvl>
    <w:lvl w:ilvl="5" w:tplc="DC462BBE" w:tentative="1">
      <w:start w:val="1"/>
      <w:numFmt w:val="bullet"/>
      <w:lvlText w:val="•"/>
      <w:lvlJc w:val="left"/>
      <w:pPr>
        <w:tabs>
          <w:tab w:val="num" w:pos="4320"/>
        </w:tabs>
        <w:ind w:left="4320" w:hanging="360"/>
      </w:pPr>
      <w:rPr>
        <w:rFonts w:ascii="Arial" w:hAnsi="Arial" w:hint="default"/>
      </w:rPr>
    </w:lvl>
    <w:lvl w:ilvl="6" w:tplc="8F2884A0" w:tentative="1">
      <w:start w:val="1"/>
      <w:numFmt w:val="bullet"/>
      <w:lvlText w:val="•"/>
      <w:lvlJc w:val="left"/>
      <w:pPr>
        <w:tabs>
          <w:tab w:val="num" w:pos="5040"/>
        </w:tabs>
        <w:ind w:left="5040" w:hanging="360"/>
      </w:pPr>
      <w:rPr>
        <w:rFonts w:ascii="Arial" w:hAnsi="Arial" w:hint="default"/>
      </w:rPr>
    </w:lvl>
    <w:lvl w:ilvl="7" w:tplc="8AB4BDAE" w:tentative="1">
      <w:start w:val="1"/>
      <w:numFmt w:val="bullet"/>
      <w:lvlText w:val="•"/>
      <w:lvlJc w:val="left"/>
      <w:pPr>
        <w:tabs>
          <w:tab w:val="num" w:pos="5760"/>
        </w:tabs>
        <w:ind w:left="5760" w:hanging="360"/>
      </w:pPr>
      <w:rPr>
        <w:rFonts w:ascii="Arial" w:hAnsi="Arial" w:hint="default"/>
      </w:rPr>
    </w:lvl>
    <w:lvl w:ilvl="8" w:tplc="42C0238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47671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4" w15:restartNumberingAfterBreak="0">
    <w:nsid w:val="5BFC23EF"/>
    <w:multiLevelType w:val="multilevel"/>
    <w:tmpl w:val="889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B4450"/>
    <w:multiLevelType w:val="hybridMultilevel"/>
    <w:tmpl w:val="C25CDC9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15:restartNumberingAfterBreak="0">
    <w:nsid w:val="5EA063AD"/>
    <w:multiLevelType w:val="hybridMultilevel"/>
    <w:tmpl w:val="3D26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986694"/>
    <w:multiLevelType w:val="multilevel"/>
    <w:tmpl w:val="0338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FA63C5"/>
    <w:multiLevelType w:val="hybridMultilevel"/>
    <w:tmpl w:val="76A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115B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0" w15:restartNumberingAfterBreak="0">
    <w:nsid w:val="6DFF109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1" w15:restartNumberingAfterBreak="0">
    <w:nsid w:val="707E516B"/>
    <w:multiLevelType w:val="hybridMultilevel"/>
    <w:tmpl w:val="7084057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15:restartNumberingAfterBreak="0">
    <w:nsid w:val="72B442A3"/>
    <w:multiLevelType w:val="hybridMultilevel"/>
    <w:tmpl w:val="30C8E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1A5166"/>
    <w:multiLevelType w:val="hybridMultilevel"/>
    <w:tmpl w:val="D3C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406993">
    <w:abstractNumId w:val="0"/>
  </w:num>
  <w:num w:numId="2" w16cid:durableId="444884130">
    <w:abstractNumId w:val="6"/>
  </w:num>
  <w:num w:numId="3" w16cid:durableId="452986656">
    <w:abstractNumId w:val="41"/>
  </w:num>
  <w:num w:numId="4" w16cid:durableId="811410501">
    <w:abstractNumId w:val="35"/>
  </w:num>
  <w:num w:numId="5" w16cid:durableId="1479105005">
    <w:abstractNumId w:val="13"/>
  </w:num>
  <w:num w:numId="6" w16cid:durableId="91555454">
    <w:abstractNumId w:val="2"/>
  </w:num>
  <w:num w:numId="7" w16cid:durableId="796072892">
    <w:abstractNumId w:val="26"/>
  </w:num>
  <w:num w:numId="8" w16cid:durableId="753207277">
    <w:abstractNumId w:val="36"/>
  </w:num>
  <w:num w:numId="9" w16cid:durableId="1869218067">
    <w:abstractNumId w:val="29"/>
  </w:num>
  <w:num w:numId="10" w16cid:durableId="469981949">
    <w:abstractNumId w:val="10"/>
  </w:num>
  <w:num w:numId="11" w16cid:durableId="1940872418">
    <w:abstractNumId w:val="7"/>
  </w:num>
  <w:num w:numId="12" w16cid:durableId="289626676">
    <w:abstractNumId w:val="32"/>
  </w:num>
  <w:num w:numId="13" w16cid:durableId="954019829">
    <w:abstractNumId w:val="24"/>
  </w:num>
  <w:num w:numId="14" w16cid:durableId="774635905">
    <w:abstractNumId w:val="42"/>
  </w:num>
  <w:num w:numId="15" w16cid:durableId="2022930477">
    <w:abstractNumId w:val="18"/>
  </w:num>
  <w:num w:numId="16" w16cid:durableId="986516838">
    <w:abstractNumId w:val="22"/>
  </w:num>
  <w:num w:numId="17" w16cid:durableId="1325624001">
    <w:abstractNumId w:val="9"/>
  </w:num>
  <w:num w:numId="18" w16cid:durableId="523830091">
    <w:abstractNumId w:val="37"/>
  </w:num>
  <w:num w:numId="19" w16cid:durableId="1987852394">
    <w:abstractNumId w:val="30"/>
  </w:num>
  <w:num w:numId="20" w16cid:durableId="1032879603">
    <w:abstractNumId w:val="15"/>
  </w:num>
  <w:num w:numId="21" w16cid:durableId="1143043074">
    <w:abstractNumId w:val="20"/>
  </w:num>
  <w:num w:numId="22" w16cid:durableId="1874878783">
    <w:abstractNumId w:val="43"/>
  </w:num>
  <w:num w:numId="23" w16cid:durableId="2043705277">
    <w:abstractNumId w:val="31"/>
  </w:num>
  <w:num w:numId="24" w16cid:durableId="1312901590">
    <w:abstractNumId w:val="5"/>
  </w:num>
  <w:num w:numId="25" w16cid:durableId="1693338353">
    <w:abstractNumId w:val="16"/>
  </w:num>
  <w:num w:numId="26" w16cid:durableId="1095784123">
    <w:abstractNumId w:val="34"/>
  </w:num>
  <w:num w:numId="27" w16cid:durableId="274680085">
    <w:abstractNumId w:val="11"/>
  </w:num>
  <w:num w:numId="28" w16cid:durableId="742676277">
    <w:abstractNumId w:val="1"/>
    <w:lvlOverride w:ilvl="0">
      <w:lvl w:ilvl="0">
        <w:numFmt w:val="bullet"/>
        <w:lvlText w:val=""/>
        <w:legacy w:legacy="1" w:legacySpace="0" w:legacyIndent="360"/>
        <w:lvlJc w:val="left"/>
        <w:pPr>
          <w:ind w:left="0" w:hanging="360"/>
        </w:pPr>
        <w:rPr>
          <w:rFonts w:ascii="Symbol" w:hAnsi="Symbol" w:hint="default"/>
        </w:rPr>
      </w:lvl>
    </w:lvlOverride>
  </w:num>
  <w:num w:numId="29" w16cid:durableId="1611467850">
    <w:abstractNumId w:val="17"/>
  </w:num>
  <w:num w:numId="30" w16cid:durableId="436565712">
    <w:abstractNumId w:val="4"/>
  </w:num>
  <w:num w:numId="31" w16cid:durableId="1657492408">
    <w:abstractNumId w:val="33"/>
  </w:num>
  <w:num w:numId="32" w16cid:durableId="1941253626">
    <w:abstractNumId w:val="39"/>
  </w:num>
  <w:num w:numId="33" w16cid:durableId="31273986">
    <w:abstractNumId w:val="14"/>
  </w:num>
  <w:num w:numId="34" w16cid:durableId="2120371233">
    <w:abstractNumId w:val="8"/>
  </w:num>
  <w:num w:numId="35" w16cid:durableId="1175992042">
    <w:abstractNumId w:val="40"/>
  </w:num>
  <w:num w:numId="36" w16cid:durableId="1537428573">
    <w:abstractNumId w:val="25"/>
  </w:num>
  <w:num w:numId="37" w16cid:durableId="69861556">
    <w:abstractNumId w:val="28"/>
  </w:num>
  <w:num w:numId="38" w16cid:durableId="215557579">
    <w:abstractNumId w:val="3"/>
  </w:num>
  <w:num w:numId="39" w16cid:durableId="242298239">
    <w:abstractNumId w:val="12"/>
  </w:num>
  <w:num w:numId="40" w16cid:durableId="2137791491">
    <w:abstractNumId w:val="27"/>
  </w:num>
  <w:num w:numId="41" w16cid:durableId="833303619">
    <w:abstractNumId w:val="19"/>
  </w:num>
  <w:num w:numId="42" w16cid:durableId="752551688">
    <w:abstractNumId w:val="38"/>
  </w:num>
  <w:num w:numId="43" w16cid:durableId="22756410">
    <w:abstractNumId w:val="23"/>
  </w:num>
  <w:num w:numId="44" w16cid:durableId="405537553">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86"/>
    <w:rsid w:val="000045BE"/>
    <w:rsid w:val="000047D2"/>
    <w:rsid w:val="0000787D"/>
    <w:rsid w:val="00021386"/>
    <w:rsid w:val="000345A8"/>
    <w:rsid w:val="00044722"/>
    <w:rsid w:val="0005651E"/>
    <w:rsid w:val="00061685"/>
    <w:rsid w:val="00061DE4"/>
    <w:rsid w:val="00073CA2"/>
    <w:rsid w:val="00074C17"/>
    <w:rsid w:val="0007744A"/>
    <w:rsid w:val="000848D3"/>
    <w:rsid w:val="000A4DE3"/>
    <w:rsid w:val="000A623F"/>
    <w:rsid w:val="000B77CA"/>
    <w:rsid w:val="000D1798"/>
    <w:rsid w:val="000D2023"/>
    <w:rsid w:val="000F6673"/>
    <w:rsid w:val="000F7749"/>
    <w:rsid w:val="000F790A"/>
    <w:rsid w:val="001003DA"/>
    <w:rsid w:val="00101DFD"/>
    <w:rsid w:val="00106327"/>
    <w:rsid w:val="00107966"/>
    <w:rsid w:val="0011719F"/>
    <w:rsid w:val="00120707"/>
    <w:rsid w:val="00124CF0"/>
    <w:rsid w:val="00131B7B"/>
    <w:rsid w:val="00133309"/>
    <w:rsid w:val="001369CB"/>
    <w:rsid w:val="00140CA3"/>
    <w:rsid w:val="001426D2"/>
    <w:rsid w:val="00155617"/>
    <w:rsid w:val="00157E06"/>
    <w:rsid w:val="001667FA"/>
    <w:rsid w:val="00172F8D"/>
    <w:rsid w:val="00174280"/>
    <w:rsid w:val="00176121"/>
    <w:rsid w:val="0018501F"/>
    <w:rsid w:val="00185E17"/>
    <w:rsid w:val="00197E8C"/>
    <w:rsid w:val="001B4C92"/>
    <w:rsid w:val="001C2BDE"/>
    <w:rsid w:val="001D34A6"/>
    <w:rsid w:val="001E4E83"/>
    <w:rsid w:val="001F58A0"/>
    <w:rsid w:val="001F64D3"/>
    <w:rsid w:val="001F7B6C"/>
    <w:rsid w:val="00215BA1"/>
    <w:rsid w:val="002171E8"/>
    <w:rsid w:val="0022458C"/>
    <w:rsid w:val="0022673F"/>
    <w:rsid w:val="00271531"/>
    <w:rsid w:val="00272D20"/>
    <w:rsid w:val="00276116"/>
    <w:rsid w:val="00282BAE"/>
    <w:rsid w:val="0028533E"/>
    <w:rsid w:val="00291829"/>
    <w:rsid w:val="00295087"/>
    <w:rsid w:val="00296A67"/>
    <w:rsid w:val="002C48AA"/>
    <w:rsid w:val="002D7E2F"/>
    <w:rsid w:val="002F0758"/>
    <w:rsid w:val="00304E15"/>
    <w:rsid w:val="003067BB"/>
    <w:rsid w:val="00310C00"/>
    <w:rsid w:val="00340D3A"/>
    <w:rsid w:val="00353A69"/>
    <w:rsid w:val="00357373"/>
    <w:rsid w:val="00363206"/>
    <w:rsid w:val="00367CED"/>
    <w:rsid w:val="00380369"/>
    <w:rsid w:val="00381E4D"/>
    <w:rsid w:val="00385CFD"/>
    <w:rsid w:val="00386BB4"/>
    <w:rsid w:val="00395E32"/>
    <w:rsid w:val="003B5465"/>
    <w:rsid w:val="003B7D5E"/>
    <w:rsid w:val="003B7D6D"/>
    <w:rsid w:val="003F1A9B"/>
    <w:rsid w:val="003F1B97"/>
    <w:rsid w:val="00410222"/>
    <w:rsid w:val="00435E48"/>
    <w:rsid w:val="004373C2"/>
    <w:rsid w:val="00437783"/>
    <w:rsid w:val="00440568"/>
    <w:rsid w:val="00443885"/>
    <w:rsid w:val="00450FD5"/>
    <w:rsid w:val="00454D15"/>
    <w:rsid w:val="0046468B"/>
    <w:rsid w:val="00475289"/>
    <w:rsid w:val="00477CE3"/>
    <w:rsid w:val="004832AA"/>
    <w:rsid w:val="00485B3A"/>
    <w:rsid w:val="00486EBD"/>
    <w:rsid w:val="004876D1"/>
    <w:rsid w:val="0049243E"/>
    <w:rsid w:val="004A7D5D"/>
    <w:rsid w:val="004B0883"/>
    <w:rsid w:val="004B6DAC"/>
    <w:rsid w:val="004C0811"/>
    <w:rsid w:val="004C0C16"/>
    <w:rsid w:val="004C1558"/>
    <w:rsid w:val="004D0091"/>
    <w:rsid w:val="004D4AB7"/>
    <w:rsid w:val="004E3E14"/>
    <w:rsid w:val="004E65FD"/>
    <w:rsid w:val="004F4A27"/>
    <w:rsid w:val="005152B0"/>
    <w:rsid w:val="0052791B"/>
    <w:rsid w:val="0053094E"/>
    <w:rsid w:val="00530C0A"/>
    <w:rsid w:val="00551C6E"/>
    <w:rsid w:val="00551DFF"/>
    <w:rsid w:val="00556428"/>
    <w:rsid w:val="00560600"/>
    <w:rsid w:val="00566AF8"/>
    <w:rsid w:val="0057156E"/>
    <w:rsid w:val="00574BAB"/>
    <w:rsid w:val="00583879"/>
    <w:rsid w:val="0058592F"/>
    <w:rsid w:val="005878C5"/>
    <w:rsid w:val="005948B3"/>
    <w:rsid w:val="005A0AE5"/>
    <w:rsid w:val="005A312A"/>
    <w:rsid w:val="005A7A9E"/>
    <w:rsid w:val="005A7E92"/>
    <w:rsid w:val="005B62E5"/>
    <w:rsid w:val="005C1193"/>
    <w:rsid w:val="005D3DD7"/>
    <w:rsid w:val="005E3E25"/>
    <w:rsid w:val="005F442C"/>
    <w:rsid w:val="00602CC5"/>
    <w:rsid w:val="00605236"/>
    <w:rsid w:val="006123F1"/>
    <w:rsid w:val="00617BCF"/>
    <w:rsid w:val="006201CC"/>
    <w:rsid w:val="00621989"/>
    <w:rsid w:val="00624DAE"/>
    <w:rsid w:val="00630CC1"/>
    <w:rsid w:val="00630ED2"/>
    <w:rsid w:val="00632498"/>
    <w:rsid w:val="00633014"/>
    <w:rsid w:val="00651CE0"/>
    <w:rsid w:val="00654CB3"/>
    <w:rsid w:val="00656941"/>
    <w:rsid w:val="006577BC"/>
    <w:rsid w:val="00667DBD"/>
    <w:rsid w:val="00670701"/>
    <w:rsid w:val="00681C89"/>
    <w:rsid w:val="00685AD2"/>
    <w:rsid w:val="00693A60"/>
    <w:rsid w:val="00693F5E"/>
    <w:rsid w:val="006952F8"/>
    <w:rsid w:val="00695A74"/>
    <w:rsid w:val="006967E4"/>
    <w:rsid w:val="006A1C4D"/>
    <w:rsid w:val="006A799E"/>
    <w:rsid w:val="006B19FC"/>
    <w:rsid w:val="006B286E"/>
    <w:rsid w:val="006B4FCD"/>
    <w:rsid w:val="006D611C"/>
    <w:rsid w:val="00705310"/>
    <w:rsid w:val="00717D69"/>
    <w:rsid w:val="00750EEC"/>
    <w:rsid w:val="007679EF"/>
    <w:rsid w:val="0077194C"/>
    <w:rsid w:val="007750AC"/>
    <w:rsid w:val="0077757F"/>
    <w:rsid w:val="00783FE1"/>
    <w:rsid w:val="007C0C08"/>
    <w:rsid w:val="007C674F"/>
    <w:rsid w:val="007D5F75"/>
    <w:rsid w:val="007E548B"/>
    <w:rsid w:val="0080153A"/>
    <w:rsid w:val="00803E7A"/>
    <w:rsid w:val="00807B66"/>
    <w:rsid w:val="008106DE"/>
    <w:rsid w:val="0081688E"/>
    <w:rsid w:val="008307A6"/>
    <w:rsid w:val="00830FF0"/>
    <w:rsid w:val="00835D7F"/>
    <w:rsid w:val="00847FE5"/>
    <w:rsid w:val="0085323A"/>
    <w:rsid w:val="00853EFD"/>
    <w:rsid w:val="00854513"/>
    <w:rsid w:val="00861B3F"/>
    <w:rsid w:val="008659CE"/>
    <w:rsid w:val="008669BB"/>
    <w:rsid w:val="00867D9B"/>
    <w:rsid w:val="008714CB"/>
    <w:rsid w:val="0088676E"/>
    <w:rsid w:val="008B5189"/>
    <w:rsid w:val="008B52C3"/>
    <w:rsid w:val="008C1BCC"/>
    <w:rsid w:val="008C56DB"/>
    <w:rsid w:val="008D0679"/>
    <w:rsid w:val="008F508A"/>
    <w:rsid w:val="008F5CBB"/>
    <w:rsid w:val="00903859"/>
    <w:rsid w:val="00914B76"/>
    <w:rsid w:val="00916924"/>
    <w:rsid w:val="00922F51"/>
    <w:rsid w:val="00924B5B"/>
    <w:rsid w:val="00935297"/>
    <w:rsid w:val="009359B1"/>
    <w:rsid w:val="00940A1E"/>
    <w:rsid w:val="009539D9"/>
    <w:rsid w:val="009553E8"/>
    <w:rsid w:val="00960407"/>
    <w:rsid w:val="0096068D"/>
    <w:rsid w:val="00970A18"/>
    <w:rsid w:val="00973E6F"/>
    <w:rsid w:val="0098333C"/>
    <w:rsid w:val="00987103"/>
    <w:rsid w:val="00996210"/>
    <w:rsid w:val="009A01DB"/>
    <w:rsid w:val="009C3137"/>
    <w:rsid w:val="009C4124"/>
    <w:rsid w:val="009D15F5"/>
    <w:rsid w:val="009E1B75"/>
    <w:rsid w:val="009F391E"/>
    <w:rsid w:val="00A01120"/>
    <w:rsid w:val="00A03018"/>
    <w:rsid w:val="00A06D02"/>
    <w:rsid w:val="00A07F2D"/>
    <w:rsid w:val="00A12E94"/>
    <w:rsid w:val="00A17212"/>
    <w:rsid w:val="00A21F88"/>
    <w:rsid w:val="00A32960"/>
    <w:rsid w:val="00A449E7"/>
    <w:rsid w:val="00A52A1A"/>
    <w:rsid w:val="00A579BA"/>
    <w:rsid w:val="00A66066"/>
    <w:rsid w:val="00A73329"/>
    <w:rsid w:val="00A80141"/>
    <w:rsid w:val="00A84D1E"/>
    <w:rsid w:val="00A94F99"/>
    <w:rsid w:val="00A95972"/>
    <w:rsid w:val="00AA311A"/>
    <w:rsid w:val="00AB0A1F"/>
    <w:rsid w:val="00AB0E61"/>
    <w:rsid w:val="00AB2760"/>
    <w:rsid w:val="00AF081A"/>
    <w:rsid w:val="00AF7F20"/>
    <w:rsid w:val="00B01697"/>
    <w:rsid w:val="00B07569"/>
    <w:rsid w:val="00B25367"/>
    <w:rsid w:val="00B312A8"/>
    <w:rsid w:val="00B3201C"/>
    <w:rsid w:val="00B33804"/>
    <w:rsid w:val="00B35650"/>
    <w:rsid w:val="00B37549"/>
    <w:rsid w:val="00B54EF7"/>
    <w:rsid w:val="00B61E58"/>
    <w:rsid w:val="00B6710F"/>
    <w:rsid w:val="00B67990"/>
    <w:rsid w:val="00B7468C"/>
    <w:rsid w:val="00B86617"/>
    <w:rsid w:val="00B906E0"/>
    <w:rsid w:val="00B91E92"/>
    <w:rsid w:val="00BA2BEA"/>
    <w:rsid w:val="00BA5295"/>
    <w:rsid w:val="00BA7CF3"/>
    <w:rsid w:val="00BB3E5B"/>
    <w:rsid w:val="00BC56E2"/>
    <w:rsid w:val="00BD30E1"/>
    <w:rsid w:val="00BD5947"/>
    <w:rsid w:val="00C04E4C"/>
    <w:rsid w:val="00C155F4"/>
    <w:rsid w:val="00C3197E"/>
    <w:rsid w:val="00C31E86"/>
    <w:rsid w:val="00C44A7B"/>
    <w:rsid w:val="00C50F62"/>
    <w:rsid w:val="00C61201"/>
    <w:rsid w:val="00C62D20"/>
    <w:rsid w:val="00C66575"/>
    <w:rsid w:val="00C70F0A"/>
    <w:rsid w:val="00C73312"/>
    <w:rsid w:val="00C75559"/>
    <w:rsid w:val="00C85E7E"/>
    <w:rsid w:val="00C86464"/>
    <w:rsid w:val="00C9143C"/>
    <w:rsid w:val="00C91E6C"/>
    <w:rsid w:val="00C97F60"/>
    <w:rsid w:val="00CB23EA"/>
    <w:rsid w:val="00CC170F"/>
    <w:rsid w:val="00CD3540"/>
    <w:rsid w:val="00D01735"/>
    <w:rsid w:val="00D0221D"/>
    <w:rsid w:val="00D157B6"/>
    <w:rsid w:val="00D22C4A"/>
    <w:rsid w:val="00D26CD6"/>
    <w:rsid w:val="00D27C9C"/>
    <w:rsid w:val="00D32606"/>
    <w:rsid w:val="00D3571B"/>
    <w:rsid w:val="00D47809"/>
    <w:rsid w:val="00D51BE1"/>
    <w:rsid w:val="00D61997"/>
    <w:rsid w:val="00D66CA7"/>
    <w:rsid w:val="00D70F56"/>
    <w:rsid w:val="00D81E37"/>
    <w:rsid w:val="00D901DA"/>
    <w:rsid w:val="00DA0020"/>
    <w:rsid w:val="00DA007F"/>
    <w:rsid w:val="00DC42B4"/>
    <w:rsid w:val="00DC5060"/>
    <w:rsid w:val="00DD16EC"/>
    <w:rsid w:val="00DD57F3"/>
    <w:rsid w:val="00DE60C0"/>
    <w:rsid w:val="00DF3700"/>
    <w:rsid w:val="00DF55D3"/>
    <w:rsid w:val="00E05939"/>
    <w:rsid w:val="00E26D43"/>
    <w:rsid w:val="00E32688"/>
    <w:rsid w:val="00E35E0E"/>
    <w:rsid w:val="00E360E2"/>
    <w:rsid w:val="00E37253"/>
    <w:rsid w:val="00E407D0"/>
    <w:rsid w:val="00E62E45"/>
    <w:rsid w:val="00E63400"/>
    <w:rsid w:val="00E67181"/>
    <w:rsid w:val="00E672D4"/>
    <w:rsid w:val="00E72B12"/>
    <w:rsid w:val="00E822DE"/>
    <w:rsid w:val="00E83E20"/>
    <w:rsid w:val="00EA2E16"/>
    <w:rsid w:val="00EA631B"/>
    <w:rsid w:val="00EA7914"/>
    <w:rsid w:val="00EB1B46"/>
    <w:rsid w:val="00EB2008"/>
    <w:rsid w:val="00EC1FCD"/>
    <w:rsid w:val="00EC50E4"/>
    <w:rsid w:val="00ED2E92"/>
    <w:rsid w:val="00EF5C16"/>
    <w:rsid w:val="00F24999"/>
    <w:rsid w:val="00F269F6"/>
    <w:rsid w:val="00F33DC1"/>
    <w:rsid w:val="00F3595A"/>
    <w:rsid w:val="00F42F7F"/>
    <w:rsid w:val="00F50378"/>
    <w:rsid w:val="00F632E8"/>
    <w:rsid w:val="00F746AE"/>
    <w:rsid w:val="00F768DF"/>
    <w:rsid w:val="00F772A7"/>
    <w:rsid w:val="00F83ED5"/>
    <w:rsid w:val="00F91120"/>
    <w:rsid w:val="00FC6222"/>
    <w:rsid w:val="00FE1BED"/>
    <w:rsid w:val="00FE2DDC"/>
    <w:rsid w:val="00FE4427"/>
    <w:rsid w:val="00FF433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86B3"/>
  <w15:docId w15:val="{63CEADFB-8C2E-0A4A-8B72-890AC7CD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E86"/>
    <w:pPr>
      <w:widowControl w:val="0"/>
      <w:autoSpaceDE w:val="0"/>
      <w:autoSpaceDN w:val="0"/>
      <w:adjustRightInd w:val="0"/>
    </w:pPr>
    <w:rPr>
      <w:rFonts w:ascii="Arial" w:hAnsi="Arial" w:cs="Arial"/>
      <w:color w:val="000000"/>
    </w:rPr>
  </w:style>
  <w:style w:type="paragraph" w:styleId="BodyText">
    <w:name w:val="Body Text"/>
    <w:basedOn w:val="Default"/>
    <w:next w:val="Default"/>
    <w:link w:val="BodyTextChar"/>
    <w:uiPriority w:val="99"/>
    <w:rsid w:val="00DF55D3"/>
    <w:rPr>
      <w:rFonts w:ascii="Arial Narrow" w:hAnsi="Arial Narrow" w:cs="Times New Roman"/>
      <w:color w:val="auto"/>
    </w:rPr>
  </w:style>
  <w:style w:type="character" w:customStyle="1" w:styleId="BodyTextChar">
    <w:name w:val="Body Text Char"/>
    <w:basedOn w:val="DefaultParagraphFont"/>
    <w:link w:val="BodyText"/>
    <w:uiPriority w:val="99"/>
    <w:rsid w:val="00DF55D3"/>
    <w:rPr>
      <w:rFonts w:ascii="Arial Narrow" w:hAnsi="Arial Narrow" w:cs="Times New Roman"/>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24DAE"/>
    <w:pPr>
      <w:ind w:left="720"/>
      <w:contextualSpacing/>
    </w:pPr>
  </w:style>
  <w:style w:type="character" w:styleId="Emphasis">
    <w:name w:val="Emphasis"/>
    <w:basedOn w:val="DefaultParagraphFont"/>
    <w:uiPriority w:val="20"/>
    <w:qFormat/>
    <w:rsid w:val="00DC5060"/>
    <w:rPr>
      <w:i/>
      <w:iCs/>
    </w:rPr>
  </w:style>
  <w:style w:type="character" w:styleId="Hyperlink">
    <w:name w:val="Hyperlink"/>
    <w:basedOn w:val="DefaultParagraphFont"/>
    <w:uiPriority w:val="99"/>
    <w:unhideWhenUsed/>
    <w:rsid w:val="00DC5060"/>
    <w:rPr>
      <w:color w:val="0000FF" w:themeColor="hyperlink"/>
      <w:u w:val="single"/>
    </w:rPr>
  </w:style>
  <w:style w:type="character" w:styleId="UnresolvedMention">
    <w:name w:val="Unresolved Mention"/>
    <w:basedOn w:val="DefaultParagraphFont"/>
    <w:uiPriority w:val="99"/>
    <w:semiHidden/>
    <w:unhideWhenUsed/>
    <w:rsid w:val="00DC5060"/>
    <w:rPr>
      <w:color w:val="605E5C"/>
      <w:shd w:val="clear" w:color="auto" w:fill="E1DFDD"/>
    </w:rPr>
  </w:style>
  <w:style w:type="paragraph" w:customStyle="1" w:styleId="BasicParagraph">
    <w:name w:val="[Basic Paragraph]"/>
    <w:basedOn w:val="Normal"/>
    <w:uiPriority w:val="99"/>
    <w:rsid w:val="0022673F"/>
    <w:pPr>
      <w:widowControl w:val="0"/>
      <w:autoSpaceDE w:val="0"/>
      <w:autoSpaceDN w:val="0"/>
      <w:adjustRightInd w:val="0"/>
      <w:spacing w:line="288" w:lineRule="auto"/>
      <w:textAlignment w:val="center"/>
    </w:pPr>
    <w:rPr>
      <w:rFonts w:ascii="Times-Roman" w:eastAsiaTheme="minorEastAsia" w:hAnsi="Times-Roman" w:cs="Times-Roman"/>
      <w:color w:val="000000"/>
      <w:lang w:val="en-GB"/>
    </w:rPr>
  </w:style>
  <w:style w:type="character" w:customStyle="1" w:styleId="cf01">
    <w:name w:val="cf01"/>
    <w:basedOn w:val="DefaultParagraphFont"/>
    <w:rsid w:val="0022673F"/>
    <w:rPr>
      <w:rFonts w:ascii="Segoe UI" w:hAnsi="Segoe UI" w:cs="Segoe UI" w:hint="default"/>
      <w:sz w:val="18"/>
      <w:szCs w:val="18"/>
    </w:rPr>
  </w:style>
  <w:style w:type="character" w:customStyle="1" w:styleId="cf11">
    <w:name w:val="cf11"/>
    <w:basedOn w:val="DefaultParagraphFont"/>
    <w:rsid w:val="0022673F"/>
    <w:rPr>
      <w:rFonts w:ascii="Segoe UI" w:hAnsi="Segoe UI" w:cs="Segoe UI" w:hint="default"/>
      <w:color w:val="0B0C0C"/>
      <w:sz w:val="18"/>
      <w:szCs w:val="18"/>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7679EF"/>
  </w:style>
  <w:style w:type="paragraph" w:styleId="NormalWeb">
    <w:name w:val="Normal (Web)"/>
    <w:basedOn w:val="Normal"/>
    <w:uiPriority w:val="99"/>
    <w:unhideWhenUsed/>
    <w:rsid w:val="00BD30E1"/>
    <w:pPr>
      <w:spacing w:before="100" w:beforeAutospacing="1" w:after="100" w:afterAutospacing="1"/>
    </w:pPr>
    <w:rPr>
      <w:rFonts w:ascii="Times New Roman" w:eastAsia="Times New Roman" w:hAnsi="Times New Roman" w:cs="Times New Roman"/>
      <w:lang w:val="en-GB" w:eastAsia="en-GB"/>
    </w:rPr>
  </w:style>
  <w:style w:type="paragraph" w:customStyle="1" w:styleId="pf0">
    <w:name w:val="pf0"/>
    <w:basedOn w:val="Normal"/>
    <w:rsid w:val="00A94F99"/>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E672D4"/>
    <w:rPr>
      <w:b/>
      <w:bCs/>
    </w:rPr>
  </w:style>
  <w:style w:type="paragraph" w:styleId="Title">
    <w:name w:val="Title"/>
    <w:basedOn w:val="Normal"/>
    <w:link w:val="TitleChar"/>
    <w:qFormat/>
    <w:rsid w:val="00E672D4"/>
    <w:pPr>
      <w:jc w:val="center"/>
    </w:pPr>
    <w:rPr>
      <w:rFonts w:ascii="Arial" w:eastAsia="Times New Roman" w:hAnsi="Arial" w:cs="Times New Roman"/>
      <w:b/>
      <w:sz w:val="36"/>
      <w:szCs w:val="20"/>
      <w:lang w:val="en-GB"/>
    </w:rPr>
  </w:style>
  <w:style w:type="character" w:customStyle="1" w:styleId="TitleChar">
    <w:name w:val="Title Char"/>
    <w:basedOn w:val="DefaultParagraphFont"/>
    <w:link w:val="Title"/>
    <w:rsid w:val="00E672D4"/>
    <w:rPr>
      <w:rFonts w:ascii="Arial" w:eastAsia="Times New Roman" w:hAnsi="Arial" w:cs="Times New Roman"/>
      <w:b/>
      <w:sz w:val="36"/>
      <w:szCs w:val="20"/>
      <w:lang w:val="en-GB"/>
    </w:rPr>
  </w:style>
  <w:style w:type="character" w:styleId="FollowedHyperlink">
    <w:name w:val="FollowedHyperlink"/>
    <w:basedOn w:val="DefaultParagraphFont"/>
    <w:uiPriority w:val="99"/>
    <w:semiHidden/>
    <w:unhideWhenUsed/>
    <w:rsid w:val="00DF3700"/>
    <w:rPr>
      <w:color w:val="800080" w:themeColor="followedHyperlink"/>
      <w:u w:val="single"/>
    </w:rPr>
  </w:style>
  <w:style w:type="paragraph" w:styleId="Header">
    <w:name w:val="header"/>
    <w:basedOn w:val="Normal"/>
    <w:link w:val="HeaderChar"/>
    <w:uiPriority w:val="99"/>
    <w:unhideWhenUsed/>
    <w:rsid w:val="006D611C"/>
    <w:pPr>
      <w:tabs>
        <w:tab w:val="center" w:pos="4513"/>
        <w:tab w:val="right" w:pos="9026"/>
      </w:tabs>
    </w:pPr>
  </w:style>
  <w:style w:type="character" w:customStyle="1" w:styleId="HeaderChar">
    <w:name w:val="Header Char"/>
    <w:basedOn w:val="DefaultParagraphFont"/>
    <w:link w:val="Header"/>
    <w:uiPriority w:val="99"/>
    <w:rsid w:val="006D611C"/>
  </w:style>
  <w:style w:type="paragraph" w:styleId="Footer">
    <w:name w:val="footer"/>
    <w:basedOn w:val="Normal"/>
    <w:link w:val="FooterChar"/>
    <w:uiPriority w:val="99"/>
    <w:unhideWhenUsed/>
    <w:rsid w:val="006D611C"/>
    <w:pPr>
      <w:tabs>
        <w:tab w:val="center" w:pos="4513"/>
        <w:tab w:val="right" w:pos="9026"/>
      </w:tabs>
    </w:pPr>
  </w:style>
  <w:style w:type="character" w:customStyle="1" w:styleId="FooterChar">
    <w:name w:val="Footer Char"/>
    <w:basedOn w:val="DefaultParagraphFont"/>
    <w:link w:val="Footer"/>
    <w:uiPriority w:val="99"/>
    <w:rsid w:val="006D611C"/>
  </w:style>
  <w:style w:type="character" w:styleId="CommentReference">
    <w:name w:val="annotation reference"/>
    <w:basedOn w:val="DefaultParagraphFont"/>
    <w:uiPriority w:val="99"/>
    <w:semiHidden/>
    <w:unhideWhenUsed/>
    <w:rsid w:val="00D26CD6"/>
    <w:rPr>
      <w:sz w:val="16"/>
      <w:szCs w:val="16"/>
    </w:rPr>
  </w:style>
  <w:style w:type="paragraph" w:styleId="CommentText">
    <w:name w:val="annotation text"/>
    <w:basedOn w:val="Normal"/>
    <w:link w:val="CommentTextChar"/>
    <w:uiPriority w:val="99"/>
    <w:unhideWhenUsed/>
    <w:rsid w:val="00D26CD6"/>
    <w:rPr>
      <w:sz w:val="20"/>
      <w:szCs w:val="20"/>
    </w:rPr>
  </w:style>
  <w:style w:type="character" w:customStyle="1" w:styleId="CommentTextChar">
    <w:name w:val="Comment Text Char"/>
    <w:basedOn w:val="DefaultParagraphFont"/>
    <w:link w:val="CommentText"/>
    <w:uiPriority w:val="99"/>
    <w:rsid w:val="00D26CD6"/>
    <w:rPr>
      <w:sz w:val="20"/>
      <w:szCs w:val="20"/>
    </w:rPr>
  </w:style>
  <w:style w:type="paragraph" w:styleId="CommentSubject">
    <w:name w:val="annotation subject"/>
    <w:basedOn w:val="CommentText"/>
    <w:next w:val="CommentText"/>
    <w:link w:val="CommentSubjectChar"/>
    <w:uiPriority w:val="99"/>
    <w:semiHidden/>
    <w:unhideWhenUsed/>
    <w:rsid w:val="00D26CD6"/>
    <w:rPr>
      <w:b/>
      <w:bCs/>
    </w:rPr>
  </w:style>
  <w:style w:type="character" w:customStyle="1" w:styleId="CommentSubjectChar">
    <w:name w:val="Comment Subject Char"/>
    <w:basedOn w:val="CommentTextChar"/>
    <w:link w:val="CommentSubject"/>
    <w:uiPriority w:val="99"/>
    <w:semiHidden/>
    <w:rsid w:val="00D26CD6"/>
    <w:rPr>
      <w:b/>
      <w:bCs/>
      <w:sz w:val="20"/>
      <w:szCs w:val="20"/>
    </w:rPr>
  </w:style>
  <w:style w:type="table" w:customStyle="1" w:styleId="TableGrid1">
    <w:name w:val="Table Grid1"/>
    <w:basedOn w:val="TableNormal"/>
    <w:next w:val="TableGrid"/>
    <w:uiPriority w:val="39"/>
    <w:rsid w:val="00F3595A"/>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35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do@norfolk.gov.uk" TargetMode="External"/><Relationship Id="rId18" Type="http://schemas.openxmlformats.org/officeDocument/2006/relationships/hyperlink" Target="https://norfolklscp.org.uk/people-working-with-children/how-to-raise-a-concern" TargetMode="External"/><Relationship Id="rId26" Type="http://schemas.openxmlformats.org/officeDocument/2006/relationships/hyperlink" Target="https://norfolklscp.org.uk/about/policies-procedures" TargetMode="External"/><Relationship Id="rId39" Type="http://schemas.openxmlformats.org/officeDocument/2006/relationships/footer" Target="footer1.xml"/><Relationship Id="rId21" Type="http://schemas.openxmlformats.org/officeDocument/2006/relationships/hyperlink" Target="mailto:lado@norfolk.gov.uk" TargetMode="External"/><Relationship Id="rId34" Type="http://schemas.openxmlformats.org/officeDocument/2006/relationships/hyperlink" Target="mailto:preventreferrals-NC@Norfolk.police.u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lado@norfolk.gov.uk" TargetMode="External"/><Relationship Id="rId20" Type="http://schemas.openxmlformats.org/officeDocument/2006/relationships/hyperlink" Target="https://norfolklscp.org.uk/media/ubbphlng/the-management-of-allegations-against-people-working-with-children-procedure-february-2023.pdf" TargetMode="External"/><Relationship Id="rId29" Type="http://schemas.openxmlformats.org/officeDocument/2006/relationships/hyperlink" Target="mailto:safer@norfolk.gov.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folklscp.org.uk/people-working-with-children/norfolk-continuum-of-needs-guidance" TargetMode="External"/><Relationship Id="rId24" Type="http://schemas.openxmlformats.org/officeDocument/2006/relationships/hyperlink" Target="https://www.submit-a-barring-referral.service.gov.uk/start" TargetMode="External"/><Relationship Id="rId32" Type="http://schemas.openxmlformats.org/officeDocument/2006/relationships/hyperlink" Target="https://eur02.safelinks.protection.outlook.com/?url=https%3A%2F%2Fwww.gov.uk%2Fgovernment%2Fcollections%2Fcontest&amp;data=05%7C01%7Cgemma.hampton%40norfolk.gov.uk%7C1f6717d58570496ec01708db9e3c38c4%7C1419177e57e04f0faff0fd61b549d10e%7C0%7C0%7C638277753722537623%7CUnknown%7CTWFpbGZsb3d8eyJWIjoiMC4wLjAwMDAiLCJQIjoiV2luMzIiLCJBTiI6Ik1haWwiLCJXVCI6Mn0%3D%7C3000%7C%7C%7C&amp;sdata=SszW9lOF7Z6s6DZrMhth6agozQOPw3MT6W1hsTOwTpE%3D&amp;reserved=0" TargetMode="External"/><Relationship Id="rId37" Type="http://schemas.openxmlformats.org/officeDocument/2006/relationships/hyperlink" Target="tel:01953%20423905"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orfolklscp.org.uk/media/ubbphlng/the-management-of-allegations-against-people-working-with-children-procedure-february-2023.pdf" TargetMode="External"/><Relationship Id="rId23" Type="http://schemas.openxmlformats.org/officeDocument/2006/relationships/hyperlink" Target="https://www.gov.uk/guidance/the-dbs-regional-outreach-service" TargetMode="External"/><Relationship Id="rId28" Type="http://schemas.openxmlformats.org/officeDocument/2006/relationships/hyperlink" Target="https://norfolklscp.org.uk/" TargetMode="External"/><Relationship Id="rId36" Type="http://schemas.openxmlformats.org/officeDocument/2006/relationships/hyperlink" Target="http://prevent@norfolk.police.uk/" TargetMode="External"/><Relationship Id="rId10" Type="http://schemas.openxmlformats.org/officeDocument/2006/relationships/hyperlink" Target="https://playtherapy.org.uk/ethical-framwork/" TargetMode="External"/><Relationship Id="rId19" Type="http://schemas.openxmlformats.org/officeDocument/2006/relationships/hyperlink" Target="https://norfolklscp.org.uk/about/policies-procedures/safer-workforce/83-allegations-against-persons-who-workvolunteer-with-children"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guidance/the-dbs-regional-outreach-service" TargetMode="External"/><Relationship Id="rId14" Type="http://schemas.openxmlformats.org/officeDocument/2006/relationships/hyperlink" Target="https://norfolklscp.org.uk/about/policies-procedures/safer-workforce/83-allegations-against-persons-who-workvolunteer-with-children" TargetMode="External"/><Relationship Id="rId22" Type="http://schemas.openxmlformats.org/officeDocument/2006/relationships/hyperlink" Target="https://www.gov.uk/guidance/making-barring-referrals-to-the-dbs" TargetMode="External"/><Relationship Id="rId27" Type="http://schemas.openxmlformats.org/officeDocument/2006/relationships/hyperlink" Target="mailto:lado@norfolk.gov.uk" TargetMode="External"/><Relationship Id="rId30" Type="http://schemas.openxmlformats.org/officeDocument/2006/relationships/hyperlink" Target="https://norfolklscp.org.uk/" TargetMode="External"/><Relationship Id="rId35" Type="http://schemas.openxmlformats.org/officeDocument/2006/relationships/hyperlink" Target="https://eur02.safelinks.protection.outlook.com/?url=https%3A%2F%2Fwww.norfolk.gov.uk%2Fwhat-we-do-and-how-we-work%2Fpolicy-performance-and-partnerships%2Fpartnerships%2Fcrime-and-disorder-partnerships%2Fpreventing-radicalisation&amp;data=05%7C01%7Cgemma.hampton%40norfolk.gov.uk%7C1f6717d58570496ec01708db9e3c38c4%7C1419177e57e04f0faff0fd61b549d10e%7C0%7C0%7C638277753722693863%7CUnknown%7CTWFpbGZsb3d8eyJWIjoiMC4wLjAwMDAiLCJQIjoiV2luMzIiLCJBTiI6Ik1haWwiLCJXVCI6Mn0%3D%7C3000%7C%7C%7C&amp;sdata=XXGLt%2BqWwzRDOi1UxyngJ9H6woYMNqc%2Bi7lslO59jww%3D&amp;reserved=0" TargetMode="External"/><Relationship Id="rId8" Type="http://schemas.openxmlformats.org/officeDocument/2006/relationships/hyperlink" Target="https://www.gov.uk/government/collections/dbs-eligibility-guidance" TargetMode="External"/><Relationship Id="rId3" Type="http://schemas.openxmlformats.org/officeDocument/2006/relationships/settings" Target="settings.xml"/><Relationship Id="rId12" Type="http://schemas.openxmlformats.org/officeDocument/2006/relationships/hyperlink" Target="https://norfolklscp.org.uk/" TargetMode="External"/><Relationship Id="rId17" Type="http://schemas.openxmlformats.org/officeDocument/2006/relationships/hyperlink" Target="mailto:contact@ptukorg.com" TargetMode="External"/><Relationship Id="rId25" Type="http://schemas.openxmlformats.org/officeDocument/2006/relationships/hyperlink" Target="https://norfolklscp.org.uk/people-working-with-children/norfolk-continuum-of-needs-guidance" TargetMode="External"/><Relationship Id="rId33" Type="http://schemas.openxmlformats.org/officeDocument/2006/relationships/hyperlink" Target="https://www.norfolk.gov.uk/what-we-do-and-how-we-work/policy-performance-and-partnerships/partnerships/crime-and-disorder-partnerships/preventing-radicalisation" TargetMode="External"/><Relationship Id="rId38" Type="http://schemas.openxmlformats.org/officeDocument/2006/relationships/hyperlink" Target="tel:01953%2042389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33</Pages>
  <Words>8407</Words>
  <Characters>47925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Express Newspapers Ltd</Company>
  <LinksUpToDate>false</LinksUpToDate>
  <CharactersWithSpaces>56220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Taylor-Whiffen</dc:creator>
  <cp:keywords/>
  <cp:lastModifiedBy>Kelly Corley</cp:lastModifiedBy>
  <cp:revision>13</cp:revision>
  <dcterms:created xsi:type="dcterms:W3CDTF">2025-06-06T06:57:00Z</dcterms:created>
  <dcterms:modified xsi:type="dcterms:W3CDTF">2025-07-13T20:39:00Z</dcterms:modified>
</cp:coreProperties>
</file>